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7B38" w14:textId="5C2B1E79" w:rsidR="0053245A" w:rsidRDefault="007C4FDB" w:rsidP="008A6265">
      <w:pPr>
        <w:jc w:val="center"/>
      </w:pPr>
      <w:r w:rsidRPr="00A958CB">
        <w:rPr>
          <w:noProof/>
        </w:rPr>
        <w:drawing>
          <wp:inline distT="0" distB="0" distL="0" distR="0" wp14:anchorId="2C3E25B4" wp14:editId="67392DD3">
            <wp:extent cx="1226190" cy="1179830"/>
            <wp:effectExtent l="0" t="0" r="0" b="1270"/>
            <wp:docPr id="742339258" name="Picture 742339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SC_seal_GOLD-single_color.png"/>
                    <pic:cNvPicPr/>
                  </pic:nvPicPr>
                  <pic:blipFill>
                    <a:blip r:embed="rId7" cstate="print">
                      <a:biLevel thresh="75000"/>
                      <a:extLst>
                        <a:ext uri="{BEBA8EAE-BF5A-486C-A8C5-ECC9F3942E4B}">
                          <a14:imgProps xmlns:a14="http://schemas.microsoft.com/office/drawing/2010/main">
                            <a14:imgLayer r:embed="rId8">
                              <a14:imgEffect>
                                <a14:artisticCement/>
                              </a14:imgEffect>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5843" cy="1217984"/>
                    </a:xfrm>
                    <a:prstGeom prst="rect">
                      <a:avLst/>
                    </a:prstGeom>
                  </pic:spPr>
                </pic:pic>
              </a:graphicData>
            </a:graphic>
          </wp:inline>
        </w:drawing>
      </w:r>
    </w:p>
    <w:p w14:paraId="1FB7D1E9" w14:textId="77777777" w:rsidR="0053245A" w:rsidRDefault="0053245A" w:rsidP="008A6265">
      <w:pPr>
        <w:jc w:val="center"/>
      </w:pPr>
      <w:r>
        <w:rPr>
          <w:rFonts w:ascii="Old English Text MT" w:hAnsi="Old English Text MT"/>
          <w:sz w:val="42"/>
        </w:rPr>
        <w:t>Georgia Public Service Commission</w:t>
      </w:r>
    </w:p>
    <w:p w14:paraId="69FCA4D2" w14:textId="77777777" w:rsidR="0053245A" w:rsidRDefault="0053245A" w:rsidP="008A6265">
      <w:pPr>
        <w:jc w:val="center"/>
        <w:rPr>
          <w:rFonts w:ascii="Arial Black" w:hAnsi="Arial Black"/>
          <w:b/>
          <w:sz w:val="16"/>
          <w:szCs w:val="16"/>
        </w:rPr>
      </w:pPr>
      <w:r>
        <w:rPr>
          <w:rFonts w:cs="Arial"/>
          <w:b/>
          <w:sz w:val="17"/>
          <w:szCs w:val="17"/>
        </w:rPr>
        <w:t>244 WASHINGTON STREET, SW</w:t>
      </w:r>
      <w:r>
        <w:rPr>
          <w:rFonts w:cs="Arial"/>
          <w:b/>
          <w:sz w:val="17"/>
          <w:szCs w:val="17"/>
        </w:rPr>
        <w:br/>
        <w:t>ATLANTA, GEORGIA 30334-5701</w:t>
      </w:r>
    </w:p>
    <w:p w14:paraId="162CA359" w14:textId="78F9116C" w:rsidR="00F720D1" w:rsidRDefault="00F720D1" w:rsidP="008A6265">
      <w:pPr>
        <w:jc w:val="center"/>
        <w:rPr>
          <w:rFonts w:ascii="Lucida Sans" w:hAnsi="Lucida Sans"/>
          <w:sz w:val="19"/>
        </w:rPr>
      </w:pPr>
    </w:p>
    <w:p w14:paraId="630953C5" w14:textId="77777777" w:rsidR="007D686F" w:rsidRPr="00BD0B11" w:rsidRDefault="007D686F" w:rsidP="008A6265">
      <w:pPr>
        <w:jc w:val="center"/>
        <w:rPr>
          <w:b/>
          <w:bCs/>
        </w:rPr>
      </w:pPr>
      <w:r w:rsidRPr="00BD0B11">
        <w:rPr>
          <w:b/>
          <w:bCs/>
        </w:rPr>
        <w:t xml:space="preserve">APPLICATION FOR LICENSE </w:t>
      </w:r>
    </w:p>
    <w:p w14:paraId="7032C062" w14:textId="77777777" w:rsidR="00B933BD" w:rsidRDefault="007D686F" w:rsidP="008A6265">
      <w:pPr>
        <w:jc w:val="center"/>
        <w:rPr>
          <w:b/>
          <w:bCs/>
        </w:rPr>
      </w:pPr>
      <w:r w:rsidRPr="00BD0B11">
        <w:rPr>
          <w:b/>
          <w:bCs/>
        </w:rPr>
        <w:t xml:space="preserve">TO USE </w:t>
      </w:r>
    </w:p>
    <w:p w14:paraId="53772155" w14:textId="46E8E8AB" w:rsidR="007D686F" w:rsidRPr="00BD0B11" w:rsidRDefault="007D686F" w:rsidP="008A6265">
      <w:pPr>
        <w:jc w:val="center"/>
        <w:rPr>
          <w:b/>
          <w:bCs/>
        </w:rPr>
      </w:pPr>
      <w:r w:rsidRPr="00BD0B11">
        <w:rPr>
          <w:b/>
          <w:bCs/>
        </w:rPr>
        <w:t>TELEPHONE SERVICE OBSERVING EQUIPMENT</w:t>
      </w:r>
    </w:p>
    <w:p w14:paraId="6496CE03" w14:textId="68715CEC" w:rsidR="007D686F" w:rsidRPr="00BD0B11" w:rsidRDefault="007D686F" w:rsidP="008A6265">
      <w:pPr>
        <w:jc w:val="center"/>
        <w:rPr>
          <w:b/>
          <w:bCs/>
        </w:rPr>
      </w:pPr>
      <w:r w:rsidRPr="00BD0B11">
        <w:rPr>
          <w:b/>
          <w:bCs/>
        </w:rPr>
        <w:t>(TSOE)</w:t>
      </w:r>
    </w:p>
    <w:p w14:paraId="1C46A76D" w14:textId="77777777" w:rsidR="007D686F" w:rsidRDefault="007D686F" w:rsidP="008A6265">
      <w:pPr>
        <w:jc w:val="both"/>
      </w:pPr>
    </w:p>
    <w:p w14:paraId="5D91C980" w14:textId="77777777" w:rsidR="007D686F" w:rsidRPr="00056673" w:rsidRDefault="007D686F" w:rsidP="008A6265">
      <w:pPr>
        <w:jc w:val="both"/>
      </w:pPr>
      <w:r w:rsidRPr="00056673">
        <w:t xml:space="preserve">Please file the completed application electronically at </w:t>
      </w:r>
      <w:hyperlink r:id="rId9" w:history="1">
        <w:r w:rsidRPr="00056673">
          <w:rPr>
            <w:rStyle w:val="Hyperlink"/>
          </w:rPr>
          <w:t>https://psc.ga.gov/alternative-efile/</w:t>
        </w:r>
      </w:hyperlink>
      <w:r w:rsidRPr="00056673">
        <w:t>.</w:t>
      </w:r>
    </w:p>
    <w:p w14:paraId="3CEC2996" w14:textId="77777777" w:rsidR="007D686F" w:rsidRPr="00056673" w:rsidRDefault="007D686F" w:rsidP="008A6265">
      <w:pPr>
        <w:jc w:val="both"/>
      </w:pPr>
    </w:p>
    <w:p w14:paraId="4B044385" w14:textId="1DA82F14" w:rsidR="007D686F" w:rsidRDefault="007D686F" w:rsidP="008A6265">
      <w:pPr>
        <w:jc w:val="both"/>
      </w:pPr>
      <w:r w:rsidRPr="00056673">
        <w:t>Please</w:t>
      </w:r>
      <w:r>
        <w:t xml:space="preserve"> </w:t>
      </w:r>
      <w:r w:rsidR="0053245A">
        <w:t>also mail</w:t>
      </w:r>
      <w:r>
        <w:t xml:space="preserve"> one (1) hard copy of the application and any attachments to:</w:t>
      </w:r>
    </w:p>
    <w:p w14:paraId="7D9F31F6" w14:textId="77777777" w:rsidR="007D686F" w:rsidRDefault="007D686F" w:rsidP="008A6265">
      <w:pPr>
        <w:jc w:val="both"/>
      </w:pPr>
    </w:p>
    <w:p w14:paraId="5F4C92BE" w14:textId="356419B1" w:rsidR="007D686F" w:rsidRPr="007D686F" w:rsidRDefault="00721D05" w:rsidP="008A6265">
      <w:pPr>
        <w:jc w:val="center"/>
      </w:pPr>
      <w:r>
        <w:t>Ms. Sallie Tanner</w:t>
      </w:r>
    </w:p>
    <w:p w14:paraId="17A65DEA" w14:textId="77777777" w:rsidR="007D686F" w:rsidRPr="007D686F" w:rsidRDefault="007D686F" w:rsidP="008A6265">
      <w:pPr>
        <w:pStyle w:val="Heading4"/>
        <w:rPr>
          <w:rFonts w:ascii="Times New Roman" w:hAnsi="Times New Roman"/>
          <w:b w:val="0"/>
        </w:rPr>
      </w:pPr>
      <w:r w:rsidRPr="007D686F">
        <w:rPr>
          <w:rFonts w:ascii="Times New Roman" w:hAnsi="Times New Roman"/>
          <w:b w:val="0"/>
        </w:rPr>
        <w:t>Executive Secretary</w:t>
      </w:r>
    </w:p>
    <w:p w14:paraId="646D9A25" w14:textId="77777777" w:rsidR="007D686F" w:rsidRPr="007D686F" w:rsidRDefault="007D686F" w:rsidP="008A6265">
      <w:pPr>
        <w:jc w:val="center"/>
      </w:pPr>
      <w:r w:rsidRPr="007D686F">
        <w:t>Georgia Public Service Commission</w:t>
      </w:r>
    </w:p>
    <w:p w14:paraId="5BBF69DC" w14:textId="77777777" w:rsidR="007D686F" w:rsidRPr="007D686F" w:rsidRDefault="007D686F" w:rsidP="008A6265">
      <w:pPr>
        <w:jc w:val="center"/>
      </w:pPr>
      <w:r w:rsidRPr="007D686F">
        <w:t>244 Washington Street, SW</w:t>
      </w:r>
    </w:p>
    <w:p w14:paraId="594D16C1" w14:textId="77777777" w:rsidR="007D686F" w:rsidRPr="007D686F" w:rsidRDefault="007D686F" w:rsidP="008A6265">
      <w:pPr>
        <w:jc w:val="center"/>
      </w:pPr>
      <w:r w:rsidRPr="007D686F">
        <w:t>Atlanta, GA  30334-5701</w:t>
      </w:r>
    </w:p>
    <w:p w14:paraId="7D6ED149" w14:textId="77777777" w:rsidR="007D686F" w:rsidRDefault="007D686F" w:rsidP="008A6265">
      <w:pPr>
        <w:jc w:val="both"/>
      </w:pPr>
    </w:p>
    <w:p w14:paraId="1F5FE24B" w14:textId="196B2E94" w:rsidR="007D686F" w:rsidRDefault="0053245A" w:rsidP="008A6265">
      <w:r>
        <w:t xml:space="preserve">Questions regarding filing procedures should be directed to </w:t>
      </w:r>
      <w:r w:rsidR="00721D05">
        <w:t>Sallie Tanner</w:t>
      </w:r>
      <w:r>
        <w:t xml:space="preserve"> at (404) 463-7747 or</w:t>
      </w:r>
      <w:r w:rsidR="00721D05">
        <w:t xml:space="preserve"> </w:t>
      </w:r>
      <w:hyperlink r:id="rId10" w:history="1">
        <w:r w:rsidR="00721D05" w:rsidRPr="00E9080F">
          <w:rPr>
            <w:rStyle w:val="Hyperlink"/>
          </w:rPr>
          <w:t>stanner@psc.ga.gov</w:t>
        </w:r>
      </w:hyperlink>
      <w:r w:rsidR="00721D05">
        <w:t xml:space="preserve">. </w:t>
      </w:r>
    </w:p>
    <w:p w14:paraId="3C792BFE" w14:textId="77777777" w:rsidR="007D686F" w:rsidRDefault="007D686F" w:rsidP="008A6265"/>
    <w:p w14:paraId="0F997376" w14:textId="50553146" w:rsidR="007D686F" w:rsidRDefault="0053245A" w:rsidP="008A6265">
      <w:r>
        <w:t>Q</w:t>
      </w:r>
      <w:r w:rsidR="007D686F">
        <w:t>uestions regarding the application</w:t>
      </w:r>
      <w:r>
        <w:t xml:space="preserve"> should be directed to </w:t>
      </w:r>
      <w:r w:rsidR="007D686F">
        <w:t xml:space="preserve">Erica Wilson at (404) 651-9402 or </w:t>
      </w:r>
      <w:hyperlink r:id="rId11" w:history="1">
        <w:r w:rsidR="007D686F" w:rsidRPr="00735AA4">
          <w:rPr>
            <w:rStyle w:val="Hyperlink"/>
          </w:rPr>
          <w:t>ewilson@psc.ga.gov</w:t>
        </w:r>
      </w:hyperlink>
      <w:r w:rsidR="007D686F">
        <w:t xml:space="preserve">. </w:t>
      </w:r>
    </w:p>
    <w:p w14:paraId="061E4CDB" w14:textId="77777777" w:rsidR="007D686F" w:rsidRDefault="007D686F" w:rsidP="008A6265">
      <w:pPr>
        <w:jc w:val="center"/>
        <w:rPr>
          <w:rFonts w:ascii="Lucida Sans" w:hAnsi="Lucida Sans"/>
          <w:sz w:val="19"/>
        </w:rPr>
      </w:pPr>
    </w:p>
    <w:p w14:paraId="49835B4B" w14:textId="77777777" w:rsidR="00F720D1" w:rsidRDefault="00F720D1" w:rsidP="008A6265">
      <w:pPr>
        <w:jc w:val="right"/>
        <w:rPr>
          <w:rFonts w:ascii="Arial" w:hAnsi="Arial"/>
          <w:sz w:val="20"/>
        </w:rPr>
      </w:pPr>
    </w:p>
    <w:p w14:paraId="2AC3E146" w14:textId="77777777" w:rsidR="00F720D1" w:rsidRDefault="00F720D1" w:rsidP="008A6265">
      <w:pPr>
        <w:jc w:val="both"/>
        <w:rPr>
          <w:rFonts w:ascii="Arial" w:hAnsi="Arial"/>
        </w:rPr>
      </w:pPr>
    </w:p>
    <w:p w14:paraId="37A60715" w14:textId="77777777" w:rsidR="00F720D1" w:rsidRDefault="00F720D1" w:rsidP="008A6265">
      <w:pPr>
        <w:pStyle w:val="EnvelopeReturn"/>
        <w:rPr>
          <w:rFonts w:ascii="Arial" w:hAnsi="Arial"/>
        </w:rPr>
        <w:sectPr w:rsidR="00F720D1" w:rsidSect="00CF193E">
          <w:pgSz w:w="12240" w:h="15840" w:code="1"/>
          <w:pgMar w:top="1440" w:right="1440" w:bottom="1440" w:left="1440" w:header="720" w:footer="720" w:gutter="0"/>
          <w:cols w:space="720"/>
        </w:sectPr>
      </w:pPr>
    </w:p>
    <w:p w14:paraId="6A3F14A2" w14:textId="687D0DF3" w:rsidR="00AC2AC4" w:rsidRDefault="007C4FDB" w:rsidP="008A6265">
      <w:pPr>
        <w:jc w:val="center"/>
      </w:pPr>
      <w:r w:rsidRPr="00A958CB">
        <w:rPr>
          <w:noProof/>
        </w:rPr>
        <w:lastRenderedPageBreak/>
        <w:drawing>
          <wp:inline distT="0" distB="0" distL="0" distR="0" wp14:anchorId="27EA8171" wp14:editId="6A748572">
            <wp:extent cx="1226190" cy="11798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SC_seal_GOLD-single_color.png"/>
                    <pic:cNvPicPr/>
                  </pic:nvPicPr>
                  <pic:blipFill>
                    <a:blip r:embed="rId7" cstate="print">
                      <a:biLevel thresh="75000"/>
                      <a:extLst>
                        <a:ext uri="{BEBA8EAE-BF5A-486C-A8C5-ECC9F3942E4B}">
                          <a14:imgProps xmlns:a14="http://schemas.microsoft.com/office/drawing/2010/main">
                            <a14:imgLayer r:embed="rId8">
                              <a14:imgEffect>
                                <a14:artisticCement/>
                              </a14:imgEffect>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5843" cy="1217984"/>
                    </a:xfrm>
                    <a:prstGeom prst="rect">
                      <a:avLst/>
                    </a:prstGeom>
                  </pic:spPr>
                </pic:pic>
              </a:graphicData>
            </a:graphic>
          </wp:inline>
        </w:drawing>
      </w:r>
    </w:p>
    <w:p w14:paraId="11077CBF" w14:textId="77777777" w:rsidR="00AC2AC4" w:rsidRDefault="00AC2AC4" w:rsidP="008A6265">
      <w:pPr>
        <w:jc w:val="center"/>
      </w:pPr>
      <w:r>
        <w:rPr>
          <w:rFonts w:ascii="Old English Text MT" w:hAnsi="Old English Text MT"/>
          <w:sz w:val="42"/>
        </w:rPr>
        <w:t>Georgia Public Service Commission</w:t>
      </w:r>
    </w:p>
    <w:p w14:paraId="67496275" w14:textId="77777777" w:rsidR="00AC2AC4" w:rsidRDefault="00AC2AC4" w:rsidP="008A6265">
      <w:pPr>
        <w:jc w:val="center"/>
        <w:rPr>
          <w:rFonts w:ascii="Arial Black" w:hAnsi="Arial Black"/>
          <w:b/>
          <w:sz w:val="16"/>
          <w:szCs w:val="16"/>
        </w:rPr>
      </w:pPr>
      <w:r>
        <w:rPr>
          <w:rFonts w:cs="Arial"/>
          <w:b/>
          <w:sz w:val="17"/>
          <w:szCs w:val="17"/>
        </w:rPr>
        <w:t>244 WASHINGTON STREET, SW</w:t>
      </w:r>
      <w:r>
        <w:rPr>
          <w:rFonts w:cs="Arial"/>
          <w:b/>
          <w:sz w:val="17"/>
          <w:szCs w:val="17"/>
        </w:rPr>
        <w:br/>
        <w:t>ATLANTA, GEORGIA 30334-5701</w:t>
      </w:r>
    </w:p>
    <w:p w14:paraId="5E900C25" w14:textId="77777777" w:rsidR="00AC2AC4" w:rsidRDefault="00AC2AC4" w:rsidP="008A6265"/>
    <w:p w14:paraId="3F97E5D9" w14:textId="77777777" w:rsidR="007C4FDB" w:rsidRDefault="00AC2AC4" w:rsidP="008A6265">
      <w:pPr>
        <w:jc w:val="center"/>
        <w:rPr>
          <w:b/>
          <w:szCs w:val="24"/>
        </w:rPr>
      </w:pPr>
      <w:r w:rsidRPr="00BD0B11">
        <w:rPr>
          <w:b/>
          <w:szCs w:val="24"/>
        </w:rPr>
        <w:t xml:space="preserve">APPLICATION FOR LICENSE </w:t>
      </w:r>
    </w:p>
    <w:p w14:paraId="572EC7A6" w14:textId="554B2A05" w:rsidR="00AC2AC4" w:rsidRPr="00BD0B11" w:rsidRDefault="00AC2AC4" w:rsidP="008A6265">
      <w:pPr>
        <w:jc w:val="center"/>
        <w:rPr>
          <w:b/>
          <w:szCs w:val="24"/>
        </w:rPr>
      </w:pPr>
      <w:r w:rsidRPr="00BD0B11">
        <w:rPr>
          <w:b/>
          <w:szCs w:val="24"/>
        </w:rPr>
        <w:t>TO USE</w:t>
      </w:r>
    </w:p>
    <w:p w14:paraId="08559F1D" w14:textId="2E16A06C" w:rsidR="00AC2AC4" w:rsidRPr="00BD0B11" w:rsidRDefault="00AC2AC4" w:rsidP="008A6265">
      <w:pPr>
        <w:jc w:val="center"/>
        <w:rPr>
          <w:b/>
          <w:szCs w:val="24"/>
        </w:rPr>
      </w:pPr>
      <w:r w:rsidRPr="00BD0B11">
        <w:rPr>
          <w:b/>
          <w:szCs w:val="24"/>
        </w:rPr>
        <w:t>TELEPHONE SERVICE OBSERVING EQUIPMENT</w:t>
      </w:r>
    </w:p>
    <w:p w14:paraId="2F5DC768" w14:textId="6A553AD6" w:rsidR="00560C96" w:rsidRPr="007C4FDB" w:rsidRDefault="00AC2AC4" w:rsidP="007C4FDB">
      <w:pPr>
        <w:jc w:val="center"/>
        <w:rPr>
          <w:b/>
          <w:szCs w:val="24"/>
        </w:rPr>
      </w:pPr>
      <w:r w:rsidRPr="00BD0B11">
        <w:rPr>
          <w:b/>
          <w:szCs w:val="24"/>
        </w:rPr>
        <w:t>(TSOE)</w:t>
      </w:r>
    </w:p>
    <w:p w14:paraId="339C2094" w14:textId="3BB7AFFB" w:rsidR="00AC2AC4" w:rsidRDefault="00AC2AC4" w:rsidP="008A6265">
      <w:pPr>
        <w:pStyle w:val="EnvelopeReturn"/>
        <w:rPr>
          <w:rFonts w:ascii="Arial" w:hAnsi="Arial"/>
        </w:rPr>
      </w:pPr>
    </w:p>
    <w:tbl>
      <w:tblPr>
        <w:tblW w:w="10857" w:type="dxa"/>
        <w:tblInd w:w="16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57"/>
      </w:tblGrid>
      <w:tr w:rsidR="003A3508" w:rsidRPr="00CA7029" w14:paraId="583DCC54" w14:textId="77777777" w:rsidTr="003A3508">
        <w:tc>
          <w:tcPr>
            <w:tcW w:w="10857" w:type="dxa"/>
          </w:tcPr>
          <w:p w14:paraId="0FD8C10F" w14:textId="77777777" w:rsidR="003A3508" w:rsidRPr="00CA7029" w:rsidRDefault="003A3508" w:rsidP="0091143E">
            <w:pPr>
              <w:contextualSpacing/>
              <w:mirrorIndents/>
              <w:rPr>
                <w:sz w:val="20"/>
              </w:rPr>
            </w:pPr>
          </w:p>
          <w:p w14:paraId="097321C3" w14:textId="77777777" w:rsidR="003A3508" w:rsidRPr="00CA7029" w:rsidRDefault="003A3508" w:rsidP="0091143E">
            <w:pPr>
              <w:contextualSpacing/>
              <w:mirrorIndents/>
              <w:jc w:val="center"/>
              <w:rPr>
                <w:sz w:val="20"/>
              </w:rPr>
            </w:pPr>
            <w:r w:rsidRPr="00CA7029">
              <w:rPr>
                <w:b/>
                <w:sz w:val="20"/>
              </w:rPr>
              <w:t>I.  APPLICANT</w:t>
            </w:r>
          </w:p>
          <w:p w14:paraId="20E2E9FE" w14:textId="77777777" w:rsidR="003A3508" w:rsidRPr="00CA7029" w:rsidRDefault="003A3508" w:rsidP="0091143E">
            <w:pPr>
              <w:contextualSpacing/>
              <w:mirrorIndent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521"/>
            </w:tblGrid>
            <w:tr w:rsidR="003A3508" w:rsidRPr="00CA7029" w14:paraId="7854E401" w14:textId="77777777" w:rsidTr="003A3508">
              <w:tc>
                <w:tcPr>
                  <w:tcW w:w="2321" w:type="dxa"/>
                  <w:shd w:val="clear" w:color="auto" w:fill="D9D9D9"/>
                </w:tcPr>
                <w:p w14:paraId="3C3778EF" w14:textId="77777777" w:rsidR="003A3508" w:rsidRPr="00CA7029" w:rsidRDefault="003A3508" w:rsidP="0091143E">
                  <w:pPr>
                    <w:spacing w:line="360" w:lineRule="auto"/>
                    <w:contextualSpacing/>
                    <w:mirrorIndents/>
                    <w:rPr>
                      <w:sz w:val="20"/>
                    </w:rPr>
                  </w:pPr>
                  <w:r w:rsidRPr="00CA7029">
                    <w:rPr>
                      <w:sz w:val="20"/>
                    </w:rPr>
                    <w:t>NAME OF COMPANY</w:t>
                  </w:r>
                </w:p>
              </w:tc>
              <w:tc>
                <w:tcPr>
                  <w:tcW w:w="8271" w:type="dxa"/>
                  <w:gridSpan w:val="5"/>
                  <w:shd w:val="clear" w:color="auto" w:fill="auto"/>
                </w:tcPr>
                <w:p w14:paraId="3727437D" w14:textId="77777777" w:rsidR="003A3508" w:rsidRPr="00CA7029" w:rsidRDefault="003A3508" w:rsidP="0091143E">
                  <w:pPr>
                    <w:spacing w:line="360" w:lineRule="auto"/>
                    <w:contextualSpacing/>
                    <w:mirrorIndents/>
                    <w:rPr>
                      <w:sz w:val="20"/>
                    </w:rPr>
                  </w:pPr>
                </w:p>
              </w:tc>
            </w:tr>
            <w:tr w:rsidR="003A3508" w:rsidRPr="00CA7029" w14:paraId="565D629F" w14:textId="77777777" w:rsidTr="003A3508">
              <w:tc>
                <w:tcPr>
                  <w:tcW w:w="2321" w:type="dxa"/>
                  <w:shd w:val="clear" w:color="auto" w:fill="D9D9D9"/>
                </w:tcPr>
                <w:p w14:paraId="6BBBF325" w14:textId="77777777" w:rsidR="003A3508" w:rsidRPr="00CA7029" w:rsidRDefault="003A3508" w:rsidP="0091143E">
                  <w:pPr>
                    <w:spacing w:line="360" w:lineRule="auto"/>
                    <w:contextualSpacing/>
                    <w:mirrorIndents/>
                    <w:rPr>
                      <w:sz w:val="20"/>
                    </w:rPr>
                  </w:pPr>
                  <w:r w:rsidRPr="00CA7029">
                    <w:rPr>
                      <w:sz w:val="20"/>
                    </w:rPr>
                    <w:t>ADDRESS 1</w:t>
                  </w:r>
                </w:p>
              </w:tc>
              <w:tc>
                <w:tcPr>
                  <w:tcW w:w="8271" w:type="dxa"/>
                  <w:gridSpan w:val="5"/>
                  <w:shd w:val="clear" w:color="auto" w:fill="auto"/>
                </w:tcPr>
                <w:p w14:paraId="246BCB27" w14:textId="77777777" w:rsidR="003A3508" w:rsidRPr="00CA7029" w:rsidRDefault="003A3508" w:rsidP="0091143E">
                  <w:pPr>
                    <w:spacing w:line="360" w:lineRule="auto"/>
                    <w:contextualSpacing/>
                    <w:mirrorIndents/>
                    <w:rPr>
                      <w:sz w:val="20"/>
                    </w:rPr>
                  </w:pPr>
                </w:p>
              </w:tc>
            </w:tr>
            <w:tr w:rsidR="003A3508" w:rsidRPr="00CA7029" w14:paraId="49B3D9B5" w14:textId="77777777" w:rsidTr="003A3508">
              <w:tc>
                <w:tcPr>
                  <w:tcW w:w="2321" w:type="dxa"/>
                  <w:shd w:val="clear" w:color="auto" w:fill="D9D9D9"/>
                </w:tcPr>
                <w:p w14:paraId="579D443A" w14:textId="77777777" w:rsidR="003A3508" w:rsidRPr="00CA7029" w:rsidRDefault="003A3508" w:rsidP="0091143E">
                  <w:pPr>
                    <w:spacing w:line="360" w:lineRule="auto"/>
                    <w:contextualSpacing/>
                    <w:mirrorIndents/>
                    <w:rPr>
                      <w:sz w:val="20"/>
                    </w:rPr>
                  </w:pPr>
                  <w:r w:rsidRPr="00CA7029">
                    <w:rPr>
                      <w:sz w:val="20"/>
                    </w:rPr>
                    <w:t>ADDRESS 2</w:t>
                  </w:r>
                </w:p>
              </w:tc>
              <w:tc>
                <w:tcPr>
                  <w:tcW w:w="8271" w:type="dxa"/>
                  <w:gridSpan w:val="5"/>
                  <w:shd w:val="clear" w:color="auto" w:fill="auto"/>
                </w:tcPr>
                <w:p w14:paraId="474F5670" w14:textId="77777777" w:rsidR="003A3508" w:rsidRPr="00CA7029" w:rsidRDefault="003A3508" w:rsidP="0091143E">
                  <w:pPr>
                    <w:spacing w:line="360" w:lineRule="auto"/>
                    <w:contextualSpacing/>
                    <w:mirrorIndents/>
                    <w:rPr>
                      <w:sz w:val="20"/>
                    </w:rPr>
                  </w:pPr>
                </w:p>
              </w:tc>
            </w:tr>
            <w:tr w:rsidR="003A3508" w:rsidRPr="00CA7029" w14:paraId="1F3519AF" w14:textId="77777777" w:rsidTr="003A3508">
              <w:tc>
                <w:tcPr>
                  <w:tcW w:w="2321" w:type="dxa"/>
                  <w:shd w:val="clear" w:color="auto" w:fill="D9D9D9"/>
                </w:tcPr>
                <w:p w14:paraId="13B3D87D" w14:textId="77777777" w:rsidR="003A3508" w:rsidRPr="00CA7029" w:rsidRDefault="003A3508" w:rsidP="0091143E">
                  <w:pPr>
                    <w:spacing w:line="360" w:lineRule="auto"/>
                    <w:contextualSpacing/>
                    <w:mirrorIndents/>
                    <w:rPr>
                      <w:sz w:val="20"/>
                    </w:rPr>
                  </w:pPr>
                  <w:r w:rsidRPr="00CA7029">
                    <w:rPr>
                      <w:sz w:val="20"/>
                    </w:rPr>
                    <w:t>CITY</w:t>
                  </w:r>
                </w:p>
              </w:tc>
              <w:tc>
                <w:tcPr>
                  <w:tcW w:w="2880" w:type="dxa"/>
                  <w:shd w:val="clear" w:color="auto" w:fill="auto"/>
                </w:tcPr>
                <w:p w14:paraId="7584DDD1" w14:textId="77777777" w:rsidR="003A3508" w:rsidRPr="00CA7029" w:rsidRDefault="003A3508" w:rsidP="0091143E">
                  <w:pPr>
                    <w:spacing w:line="360" w:lineRule="auto"/>
                    <w:contextualSpacing/>
                    <w:mirrorIndents/>
                    <w:rPr>
                      <w:sz w:val="20"/>
                    </w:rPr>
                  </w:pPr>
                </w:p>
              </w:tc>
              <w:tc>
                <w:tcPr>
                  <w:tcW w:w="1440" w:type="dxa"/>
                  <w:shd w:val="clear" w:color="auto" w:fill="D9D9D9"/>
                </w:tcPr>
                <w:p w14:paraId="053E93CA" w14:textId="77777777" w:rsidR="003A3508" w:rsidRPr="00CA7029" w:rsidRDefault="003A3508" w:rsidP="0091143E">
                  <w:pPr>
                    <w:spacing w:line="360" w:lineRule="auto"/>
                    <w:contextualSpacing/>
                    <w:mirrorIndents/>
                    <w:rPr>
                      <w:sz w:val="20"/>
                    </w:rPr>
                  </w:pPr>
                  <w:r w:rsidRPr="00CA7029">
                    <w:rPr>
                      <w:sz w:val="20"/>
                    </w:rPr>
                    <w:t>STATE</w:t>
                  </w:r>
                </w:p>
              </w:tc>
              <w:tc>
                <w:tcPr>
                  <w:tcW w:w="1260" w:type="dxa"/>
                  <w:shd w:val="clear" w:color="auto" w:fill="auto"/>
                </w:tcPr>
                <w:p w14:paraId="4CB85F69" w14:textId="77777777" w:rsidR="003A3508" w:rsidRPr="00CA7029" w:rsidRDefault="003A3508" w:rsidP="0091143E">
                  <w:pPr>
                    <w:spacing w:line="360" w:lineRule="auto"/>
                    <w:contextualSpacing/>
                    <w:mirrorIndents/>
                    <w:rPr>
                      <w:sz w:val="20"/>
                    </w:rPr>
                  </w:pPr>
                </w:p>
              </w:tc>
              <w:tc>
                <w:tcPr>
                  <w:tcW w:w="1170" w:type="dxa"/>
                  <w:shd w:val="clear" w:color="auto" w:fill="D9D9D9"/>
                </w:tcPr>
                <w:p w14:paraId="58310D5E" w14:textId="77777777" w:rsidR="003A3508" w:rsidRPr="00CA7029" w:rsidRDefault="003A3508" w:rsidP="0091143E">
                  <w:pPr>
                    <w:spacing w:line="360" w:lineRule="auto"/>
                    <w:contextualSpacing/>
                    <w:mirrorIndents/>
                    <w:rPr>
                      <w:sz w:val="20"/>
                    </w:rPr>
                  </w:pPr>
                  <w:r w:rsidRPr="00CA7029">
                    <w:rPr>
                      <w:sz w:val="20"/>
                    </w:rPr>
                    <w:t>ZIP CODE</w:t>
                  </w:r>
                </w:p>
              </w:tc>
              <w:tc>
                <w:tcPr>
                  <w:tcW w:w="1521" w:type="dxa"/>
                  <w:shd w:val="clear" w:color="auto" w:fill="auto"/>
                </w:tcPr>
                <w:p w14:paraId="6CDAC143" w14:textId="77777777" w:rsidR="003A3508" w:rsidRPr="00CA7029" w:rsidRDefault="003A3508" w:rsidP="0091143E">
                  <w:pPr>
                    <w:spacing w:line="360" w:lineRule="auto"/>
                    <w:contextualSpacing/>
                    <w:mirrorIndents/>
                    <w:rPr>
                      <w:sz w:val="20"/>
                    </w:rPr>
                  </w:pPr>
                </w:p>
              </w:tc>
            </w:tr>
            <w:tr w:rsidR="003A3508" w:rsidRPr="00CA7029" w14:paraId="3170F9BC" w14:textId="77777777" w:rsidTr="003A3508">
              <w:tc>
                <w:tcPr>
                  <w:tcW w:w="2321" w:type="dxa"/>
                  <w:shd w:val="clear" w:color="auto" w:fill="D9D9D9"/>
                </w:tcPr>
                <w:p w14:paraId="5327093E" w14:textId="77777777" w:rsidR="003A3508" w:rsidRPr="00CA7029" w:rsidRDefault="003A3508" w:rsidP="0091143E">
                  <w:pPr>
                    <w:spacing w:line="360" w:lineRule="auto"/>
                    <w:contextualSpacing/>
                    <w:mirrorIndents/>
                    <w:rPr>
                      <w:sz w:val="20"/>
                    </w:rPr>
                  </w:pPr>
                  <w:r w:rsidRPr="00CA7029">
                    <w:rPr>
                      <w:sz w:val="20"/>
                    </w:rPr>
                    <w:t>TELEPHONE</w:t>
                  </w:r>
                </w:p>
              </w:tc>
              <w:tc>
                <w:tcPr>
                  <w:tcW w:w="2880" w:type="dxa"/>
                  <w:shd w:val="clear" w:color="auto" w:fill="auto"/>
                </w:tcPr>
                <w:p w14:paraId="1B9A71FB" w14:textId="77777777" w:rsidR="003A3508" w:rsidRPr="00CA7029" w:rsidRDefault="003A3508" w:rsidP="0091143E">
                  <w:pPr>
                    <w:spacing w:line="360" w:lineRule="auto"/>
                    <w:contextualSpacing/>
                    <w:mirrorIndents/>
                    <w:rPr>
                      <w:sz w:val="20"/>
                    </w:rPr>
                  </w:pPr>
                </w:p>
              </w:tc>
              <w:tc>
                <w:tcPr>
                  <w:tcW w:w="1440" w:type="dxa"/>
                  <w:shd w:val="clear" w:color="auto" w:fill="D9D9D9"/>
                </w:tcPr>
                <w:p w14:paraId="0F137796" w14:textId="77777777" w:rsidR="003A3508" w:rsidRPr="00CA7029" w:rsidRDefault="003A3508" w:rsidP="0091143E">
                  <w:pPr>
                    <w:spacing w:line="360" w:lineRule="auto"/>
                    <w:contextualSpacing/>
                    <w:mirrorIndents/>
                    <w:rPr>
                      <w:sz w:val="20"/>
                    </w:rPr>
                  </w:pPr>
                  <w:r w:rsidRPr="00CA7029">
                    <w:rPr>
                      <w:sz w:val="20"/>
                    </w:rPr>
                    <w:t>FAX</w:t>
                  </w:r>
                </w:p>
              </w:tc>
              <w:tc>
                <w:tcPr>
                  <w:tcW w:w="3951" w:type="dxa"/>
                  <w:gridSpan w:val="3"/>
                  <w:shd w:val="clear" w:color="auto" w:fill="auto"/>
                </w:tcPr>
                <w:p w14:paraId="78DF8151" w14:textId="77777777" w:rsidR="003A3508" w:rsidRPr="00CA7029" w:rsidRDefault="003A3508" w:rsidP="0091143E">
                  <w:pPr>
                    <w:spacing w:line="360" w:lineRule="auto"/>
                    <w:contextualSpacing/>
                    <w:mirrorIndents/>
                    <w:rPr>
                      <w:sz w:val="20"/>
                    </w:rPr>
                  </w:pPr>
                </w:p>
              </w:tc>
            </w:tr>
          </w:tbl>
          <w:p w14:paraId="56297E22" w14:textId="77777777" w:rsidR="003A3508" w:rsidRPr="00CA7029" w:rsidRDefault="003A3508" w:rsidP="0091143E">
            <w:pPr>
              <w:pStyle w:val="BodyText"/>
              <w:contextualSpacing/>
              <w:mirrorIndents/>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2881"/>
              <w:gridCol w:w="1440"/>
              <w:gridCol w:w="1260"/>
              <w:gridCol w:w="1170"/>
              <w:gridCol w:w="1521"/>
            </w:tblGrid>
            <w:tr w:rsidR="003A3508" w:rsidRPr="00CA7029" w14:paraId="656C9DFB" w14:textId="77777777" w:rsidTr="003A3508">
              <w:tc>
                <w:tcPr>
                  <w:tcW w:w="10592" w:type="dxa"/>
                  <w:gridSpan w:val="6"/>
                  <w:shd w:val="clear" w:color="auto" w:fill="D9D9D9"/>
                </w:tcPr>
                <w:p w14:paraId="10D8BA38" w14:textId="77777777" w:rsidR="003A3508" w:rsidRPr="003A3508" w:rsidRDefault="003A3508" w:rsidP="0091143E">
                  <w:pPr>
                    <w:pStyle w:val="BodyText"/>
                    <w:spacing w:line="360" w:lineRule="auto"/>
                    <w:contextualSpacing/>
                    <w:mirrorIndents/>
                    <w:rPr>
                      <w:rFonts w:ascii="Times New Roman" w:hAnsi="Times New Roman"/>
                    </w:rPr>
                  </w:pPr>
                  <w:r w:rsidRPr="003A3508">
                    <w:rPr>
                      <w:rFonts w:ascii="Times New Roman" w:hAnsi="Times New Roman"/>
                    </w:rPr>
                    <w:t>EMPLOYEE DESIGNATED TO RECEIVE AND RESPOND TO COMMISSION REQUESTS:</w:t>
                  </w:r>
                </w:p>
              </w:tc>
            </w:tr>
            <w:tr w:rsidR="003A3508" w:rsidRPr="00CA7029" w14:paraId="1F4FD905" w14:textId="77777777" w:rsidTr="003A3508">
              <w:tc>
                <w:tcPr>
                  <w:tcW w:w="2320" w:type="dxa"/>
                  <w:shd w:val="clear" w:color="auto" w:fill="D9D9D9"/>
                </w:tcPr>
                <w:p w14:paraId="12F58366" w14:textId="77777777" w:rsidR="003A3508" w:rsidRPr="00CA7029" w:rsidRDefault="003A3508" w:rsidP="0091143E">
                  <w:pPr>
                    <w:spacing w:line="360" w:lineRule="auto"/>
                    <w:contextualSpacing/>
                    <w:mirrorIndents/>
                    <w:rPr>
                      <w:sz w:val="20"/>
                    </w:rPr>
                  </w:pPr>
                  <w:r>
                    <w:rPr>
                      <w:sz w:val="20"/>
                    </w:rPr>
                    <w:t>NAME</w:t>
                  </w:r>
                </w:p>
              </w:tc>
              <w:tc>
                <w:tcPr>
                  <w:tcW w:w="2881" w:type="dxa"/>
                  <w:shd w:val="clear" w:color="auto" w:fill="auto"/>
                </w:tcPr>
                <w:p w14:paraId="6FBE9207" w14:textId="77777777" w:rsidR="003A3508" w:rsidRPr="00CA7029" w:rsidRDefault="003A3508" w:rsidP="0091143E">
                  <w:pPr>
                    <w:spacing w:line="360" w:lineRule="auto"/>
                    <w:contextualSpacing/>
                    <w:mirrorIndents/>
                    <w:rPr>
                      <w:sz w:val="20"/>
                    </w:rPr>
                  </w:pPr>
                </w:p>
              </w:tc>
              <w:tc>
                <w:tcPr>
                  <w:tcW w:w="1440" w:type="dxa"/>
                  <w:shd w:val="clear" w:color="auto" w:fill="D9D9D9" w:themeFill="background1" w:themeFillShade="D9"/>
                </w:tcPr>
                <w:p w14:paraId="7CF51CA9" w14:textId="77777777" w:rsidR="003A3508" w:rsidRPr="00CA7029" w:rsidRDefault="003A3508" w:rsidP="0091143E">
                  <w:pPr>
                    <w:spacing w:line="360" w:lineRule="auto"/>
                    <w:contextualSpacing/>
                    <w:mirrorIndents/>
                    <w:rPr>
                      <w:sz w:val="20"/>
                    </w:rPr>
                  </w:pPr>
                  <w:r>
                    <w:rPr>
                      <w:sz w:val="20"/>
                    </w:rPr>
                    <w:t>TITLE</w:t>
                  </w:r>
                </w:p>
              </w:tc>
              <w:tc>
                <w:tcPr>
                  <w:tcW w:w="3951" w:type="dxa"/>
                  <w:gridSpan w:val="3"/>
                  <w:shd w:val="clear" w:color="auto" w:fill="auto"/>
                </w:tcPr>
                <w:p w14:paraId="625984FD" w14:textId="77777777" w:rsidR="003A3508" w:rsidRPr="00CA7029" w:rsidRDefault="003A3508" w:rsidP="0091143E">
                  <w:pPr>
                    <w:spacing w:line="360" w:lineRule="auto"/>
                    <w:contextualSpacing/>
                    <w:mirrorIndents/>
                    <w:rPr>
                      <w:sz w:val="20"/>
                    </w:rPr>
                  </w:pPr>
                </w:p>
              </w:tc>
            </w:tr>
            <w:tr w:rsidR="003A3508" w:rsidRPr="00CA7029" w14:paraId="65E4EC60" w14:textId="77777777" w:rsidTr="003A3508">
              <w:tc>
                <w:tcPr>
                  <w:tcW w:w="2320" w:type="dxa"/>
                  <w:shd w:val="clear" w:color="auto" w:fill="D9D9D9"/>
                </w:tcPr>
                <w:p w14:paraId="55455900" w14:textId="77777777" w:rsidR="003A3508" w:rsidRPr="00CA7029" w:rsidRDefault="003A3508" w:rsidP="0091143E">
                  <w:pPr>
                    <w:spacing w:line="360" w:lineRule="auto"/>
                    <w:contextualSpacing/>
                    <w:mirrorIndents/>
                    <w:rPr>
                      <w:sz w:val="20"/>
                    </w:rPr>
                  </w:pPr>
                  <w:r w:rsidRPr="00CA7029">
                    <w:rPr>
                      <w:sz w:val="20"/>
                    </w:rPr>
                    <w:t>ADDRESS 1</w:t>
                  </w:r>
                </w:p>
              </w:tc>
              <w:tc>
                <w:tcPr>
                  <w:tcW w:w="8272" w:type="dxa"/>
                  <w:gridSpan w:val="5"/>
                  <w:shd w:val="clear" w:color="auto" w:fill="auto"/>
                </w:tcPr>
                <w:p w14:paraId="60743A14" w14:textId="77777777" w:rsidR="003A3508" w:rsidRPr="00CA7029" w:rsidRDefault="003A3508" w:rsidP="0091143E">
                  <w:pPr>
                    <w:spacing w:line="360" w:lineRule="auto"/>
                    <w:contextualSpacing/>
                    <w:mirrorIndents/>
                    <w:rPr>
                      <w:sz w:val="20"/>
                    </w:rPr>
                  </w:pPr>
                </w:p>
              </w:tc>
            </w:tr>
            <w:tr w:rsidR="003A3508" w:rsidRPr="00CA7029" w14:paraId="6EA53E92" w14:textId="77777777" w:rsidTr="003A3508">
              <w:tc>
                <w:tcPr>
                  <w:tcW w:w="2320" w:type="dxa"/>
                  <w:shd w:val="clear" w:color="auto" w:fill="D9D9D9"/>
                </w:tcPr>
                <w:p w14:paraId="1A4D1A49" w14:textId="77777777" w:rsidR="003A3508" w:rsidRPr="00CA7029" w:rsidRDefault="003A3508" w:rsidP="0091143E">
                  <w:pPr>
                    <w:spacing w:line="360" w:lineRule="auto"/>
                    <w:contextualSpacing/>
                    <w:mirrorIndents/>
                    <w:rPr>
                      <w:sz w:val="20"/>
                    </w:rPr>
                  </w:pPr>
                  <w:r w:rsidRPr="00CA7029">
                    <w:rPr>
                      <w:sz w:val="20"/>
                    </w:rPr>
                    <w:t>ADDRESS 2</w:t>
                  </w:r>
                </w:p>
              </w:tc>
              <w:tc>
                <w:tcPr>
                  <w:tcW w:w="8272" w:type="dxa"/>
                  <w:gridSpan w:val="5"/>
                  <w:shd w:val="clear" w:color="auto" w:fill="auto"/>
                </w:tcPr>
                <w:p w14:paraId="1AF61C38" w14:textId="77777777" w:rsidR="003A3508" w:rsidRPr="00CA7029" w:rsidRDefault="003A3508" w:rsidP="0091143E">
                  <w:pPr>
                    <w:spacing w:line="360" w:lineRule="auto"/>
                    <w:contextualSpacing/>
                    <w:mirrorIndents/>
                    <w:rPr>
                      <w:sz w:val="20"/>
                    </w:rPr>
                  </w:pPr>
                </w:p>
              </w:tc>
            </w:tr>
            <w:tr w:rsidR="003A3508" w:rsidRPr="00CA7029" w14:paraId="6069ACE7" w14:textId="77777777" w:rsidTr="003A3508">
              <w:tc>
                <w:tcPr>
                  <w:tcW w:w="2320" w:type="dxa"/>
                  <w:shd w:val="clear" w:color="auto" w:fill="D9D9D9"/>
                </w:tcPr>
                <w:p w14:paraId="545E6A03" w14:textId="77777777" w:rsidR="003A3508" w:rsidRPr="00CA7029" w:rsidRDefault="003A3508" w:rsidP="0091143E">
                  <w:pPr>
                    <w:spacing w:line="360" w:lineRule="auto"/>
                    <w:contextualSpacing/>
                    <w:mirrorIndents/>
                    <w:rPr>
                      <w:sz w:val="20"/>
                    </w:rPr>
                  </w:pPr>
                  <w:r w:rsidRPr="00CA7029">
                    <w:rPr>
                      <w:sz w:val="20"/>
                    </w:rPr>
                    <w:t>CITY</w:t>
                  </w:r>
                </w:p>
              </w:tc>
              <w:tc>
                <w:tcPr>
                  <w:tcW w:w="2881" w:type="dxa"/>
                  <w:shd w:val="clear" w:color="auto" w:fill="auto"/>
                </w:tcPr>
                <w:p w14:paraId="4515E269" w14:textId="77777777" w:rsidR="003A3508" w:rsidRPr="00CA7029" w:rsidRDefault="003A3508" w:rsidP="0091143E">
                  <w:pPr>
                    <w:spacing w:line="360" w:lineRule="auto"/>
                    <w:contextualSpacing/>
                    <w:mirrorIndents/>
                    <w:rPr>
                      <w:sz w:val="20"/>
                    </w:rPr>
                  </w:pPr>
                </w:p>
              </w:tc>
              <w:tc>
                <w:tcPr>
                  <w:tcW w:w="1440" w:type="dxa"/>
                  <w:shd w:val="clear" w:color="auto" w:fill="D9D9D9"/>
                </w:tcPr>
                <w:p w14:paraId="739BB081" w14:textId="77777777" w:rsidR="003A3508" w:rsidRPr="00CA7029" w:rsidRDefault="003A3508" w:rsidP="0091143E">
                  <w:pPr>
                    <w:spacing w:line="360" w:lineRule="auto"/>
                    <w:contextualSpacing/>
                    <w:mirrorIndents/>
                    <w:rPr>
                      <w:sz w:val="20"/>
                    </w:rPr>
                  </w:pPr>
                  <w:r w:rsidRPr="00CA7029">
                    <w:rPr>
                      <w:sz w:val="20"/>
                    </w:rPr>
                    <w:t>STATE</w:t>
                  </w:r>
                </w:p>
              </w:tc>
              <w:tc>
                <w:tcPr>
                  <w:tcW w:w="1260" w:type="dxa"/>
                  <w:shd w:val="clear" w:color="auto" w:fill="auto"/>
                </w:tcPr>
                <w:p w14:paraId="36CF4750" w14:textId="77777777" w:rsidR="003A3508" w:rsidRPr="00CA7029" w:rsidRDefault="003A3508" w:rsidP="0091143E">
                  <w:pPr>
                    <w:spacing w:line="360" w:lineRule="auto"/>
                    <w:contextualSpacing/>
                    <w:mirrorIndents/>
                    <w:rPr>
                      <w:sz w:val="20"/>
                    </w:rPr>
                  </w:pPr>
                </w:p>
              </w:tc>
              <w:tc>
                <w:tcPr>
                  <w:tcW w:w="1170" w:type="dxa"/>
                  <w:shd w:val="clear" w:color="auto" w:fill="D9D9D9"/>
                </w:tcPr>
                <w:p w14:paraId="48EFAB0B" w14:textId="77777777" w:rsidR="003A3508" w:rsidRPr="00CA7029" w:rsidRDefault="003A3508" w:rsidP="0091143E">
                  <w:pPr>
                    <w:spacing w:line="360" w:lineRule="auto"/>
                    <w:contextualSpacing/>
                    <w:mirrorIndents/>
                    <w:rPr>
                      <w:sz w:val="20"/>
                    </w:rPr>
                  </w:pPr>
                  <w:r w:rsidRPr="00CA7029">
                    <w:rPr>
                      <w:sz w:val="20"/>
                    </w:rPr>
                    <w:t>ZIP CODE</w:t>
                  </w:r>
                </w:p>
              </w:tc>
              <w:tc>
                <w:tcPr>
                  <w:tcW w:w="1521" w:type="dxa"/>
                  <w:shd w:val="clear" w:color="auto" w:fill="auto"/>
                </w:tcPr>
                <w:p w14:paraId="2D819CD0" w14:textId="77777777" w:rsidR="003A3508" w:rsidRPr="00CA7029" w:rsidRDefault="003A3508" w:rsidP="0091143E">
                  <w:pPr>
                    <w:spacing w:line="360" w:lineRule="auto"/>
                    <w:contextualSpacing/>
                    <w:mirrorIndents/>
                    <w:rPr>
                      <w:sz w:val="20"/>
                    </w:rPr>
                  </w:pPr>
                </w:p>
              </w:tc>
            </w:tr>
            <w:tr w:rsidR="003A3508" w:rsidRPr="00CA7029" w14:paraId="008726FA" w14:textId="77777777" w:rsidTr="003A3508">
              <w:tc>
                <w:tcPr>
                  <w:tcW w:w="2320" w:type="dxa"/>
                  <w:shd w:val="clear" w:color="auto" w:fill="D9D9D9"/>
                </w:tcPr>
                <w:p w14:paraId="511B15D9" w14:textId="77777777" w:rsidR="003A3508" w:rsidRPr="00CA7029" w:rsidRDefault="003A3508" w:rsidP="0091143E">
                  <w:pPr>
                    <w:spacing w:line="360" w:lineRule="auto"/>
                    <w:contextualSpacing/>
                    <w:mirrorIndents/>
                    <w:rPr>
                      <w:sz w:val="20"/>
                    </w:rPr>
                  </w:pPr>
                  <w:r w:rsidRPr="00CA7029">
                    <w:rPr>
                      <w:sz w:val="20"/>
                    </w:rPr>
                    <w:t>TELEPHONE</w:t>
                  </w:r>
                </w:p>
              </w:tc>
              <w:tc>
                <w:tcPr>
                  <w:tcW w:w="2881" w:type="dxa"/>
                  <w:shd w:val="clear" w:color="auto" w:fill="auto"/>
                </w:tcPr>
                <w:p w14:paraId="1722104F" w14:textId="77777777" w:rsidR="003A3508" w:rsidRPr="00CA7029" w:rsidRDefault="003A3508" w:rsidP="0091143E">
                  <w:pPr>
                    <w:spacing w:line="360" w:lineRule="auto"/>
                    <w:contextualSpacing/>
                    <w:mirrorIndents/>
                    <w:rPr>
                      <w:sz w:val="20"/>
                    </w:rPr>
                  </w:pPr>
                </w:p>
              </w:tc>
              <w:tc>
                <w:tcPr>
                  <w:tcW w:w="1440" w:type="dxa"/>
                  <w:shd w:val="clear" w:color="auto" w:fill="D9D9D9"/>
                </w:tcPr>
                <w:p w14:paraId="10D85E73" w14:textId="77777777" w:rsidR="003A3508" w:rsidRPr="00CA7029" w:rsidRDefault="003A3508" w:rsidP="0091143E">
                  <w:pPr>
                    <w:spacing w:line="360" w:lineRule="auto"/>
                    <w:contextualSpacing/>
                    <w:mirrorIndents/>
                    <w:rPr>
                      <w:sz w:val="20"/>
                    </w:rPr>
                  </w:pPr>
                  <w:r w:rsidRPr="00CA7029">
                    <w:rPr>
                      <w:sz w:val="20"/>
                    </w:rPr>
                    <w:t>FAX</w:t>
                  </w:r>
                </w:p>
              </w:tc>
              <w:tc>
                <w:tcPr>
                  <w:tcW w:w="3951" w:type="dxa"/>
                  <w:gridSpan w:val="3"/>
                  <w:shd w:val="clear" w:color="auto" w:fill="auto"/>
                </w:tcPr>
                <w:p w14:paraId="57AC1AA6" w14:textId="77777777" w:rsidR="003A3508" w:rsidRPr="00CA7029" w:rsidRDefault="003A3508" w:rsidP="0091143E">
                  <w:pPr>
                    <w:spacing w:line="360" w:lineRule="auto"/>
                    <w:contextualSpacing/>
                    <w:mirrorIndents/>
                    <w:rPr>
                      <w:sz w:val="20"/>
                    </w:rPr>
                  </w:pPr>
                </w:p>
              </w:tc>
            </w:tr>
            <w:tr w:rsidR="003A3508" w:rsidRPr="00CA7029" w14:paraId="2E3B6DCC" w14:textId="77777777" w:rsidTr="003A3508">
              <w:tc>
                <w:tcPr>
                  <w:tcW w:w="2320" w:type="dxa"/>
                  <w:shd w:val="clear" w:color="auto" w:fill="D9D9D9"/>
                </w:tcPr>
                <w:p w14:paraId="5BEF0209" w14:textId="77777777" w:rsidR="003A3508" w:rsidRPr="00CA7029" w:rsidRDefault="003A3508" w:rsidP="0091143E">
                  <w:pPr>
                    <w:spacing w:line="360" w:lineRule="auto"/>
                    <w:contextualSpacing/>
                    <w:mirrorIndents/>
                    <w:rPr>
                      <w:sz w:val="20"/>
                    </w:rPr>
                  </w:pPr>
                  <w:r>
                    <w:rPr>
                      <w:sz w:val="20"/>
                    </w:rPr>
                    <w:t>EMAIL ADDRESS</w:t>
                  </w:r>
                </w:p>
              </w:tc>
              <w:tc>
                <w:tcPr>
                  <w:tcW w:w="8272" w:type="dxa"/>
                  <w:gridSpan w:val="5"/>
                  <w:shd w:val="clear" w:color="auto" w:fill="auto"/>
                </w:tcPr>
                <w:p w14:paraId="7B2DFC77" w14:textId="77777777" w:rsidR="003A3508" w:rsidRPr="00CA7029" w:rsidRDefault="003A3508" w:rsidP="0091143E">
                  <w:pPr>
                    <w:spacing w:line="360" w:lineRule="auto"/>
                    <w:contextualSpacing/>
                    <w:mirrorIndents/>
                    <w:rPr>
                      <w:sz w:val="20"/>
                    </w:rPr>
                  </w:pPr>
                </w:p>
              </w:tc>
            </w:tr>
          </w:tbl>
          <w:p w14:paraId="69963FFC" w14:textId="77777777" w:rsidR="003A3508" w:rsidRPr="00CA7029" w:rsidRDefault="003A3508" w:rsidP="0091143E">
            <w:pPr>
              <w:contextualSpacing/>
              <w:mirrorIndents/>
              <w:rPr>
                <w:sz w:val="20"/>
              </w:rPr>
            </w:pPr>
          </w:p>
          <w:p w14:paraId="5922D97B" w14:textId="4A73FF42" w:rsidR="007C4FDB" w:rsidRPr="00CA7029" w:rsidRDefault="007C4FDB" w:rsidP="007C4FDB">
            <w:pPr>
              <w:jc w:val="both"/>
              <w:rPr>
                <w:sz w:val="20"/>
              </w:rPr>
            </w:pPr>
            <w:r w:rsidRPr="00CA7029">
              <w:rPr>
                <w:b/>
                <w:sz w:val="20"/>
              </w:rPr>
              <w:t>NOTE:</w:t>
            </w:r>
            <w:r w:rsidRPr="00CA7029">
              <w:rPr>
                <w:sz w:val="20"/>
              </w:rPr>
              <w:t xml:space="preserve">  FAILURE TO NOTIFY THE COMMISSION, IN WRITING, WHEN THERE IS A CHANGE IN THE CONTACT PERSON OR ADDRESS(ES) LISTED IN THIS APPLICATION WILL RESULT IN CANCELATION OF THE APPLICATION OR SUBSEQUENT </w:t>
            </w:r>
            <w:r w:rsidR="000C4DD0">
              <w:rPr>
                <w:sz w:val="20"/>
              </w:rPr>
              <w:t>LICENSE</w:t>
            </w:r>
            <w:r w:rsidRPr="00CA7029">
              <w:rPr>
                <w:sz w:val="20"/>
              </w:rPr>
              <w:t>.</w:t>
            </w:r>
          </w:p>
          <w:p w14:paraId="560D5334" w14:textId="77777777" w:rsidR="003A3508" w:rsidRPr="00CA7029" w:rsidRDefault="003A3508" w:rsidP="0091143E">
            <w:pPr>
              <w:rPr>
                <w:sz w:val="20"/>
              </w:rPr>
            </w:pPr>
          </w:p>
        </w:tc>
      </w:tr>
    </w:tbl>
    <w:p w14:paraId="10E709CD" w14:textId="3C61DF44" w:rsidR="00560C96" w:rsidRDefault="00560C96" w:rsidP="008A6265">
      <w:pPr>
        <w:pStyle w:val="EnvelopeReturn"/>
        <w:rPr>
          <w:rFonts w:ascii="Arial" w:hAnsi="Arial"/>
        </w:rPr>
      </w:pPr>
    </w:p>
    <w:p w14:paraId="1AFFE92E" w14:textId="32AD2EB1" w:rsidR="00F27B8C" w:rsidRDefault="00F27B8C" w:rsidP="008A6265">
      <w:pPr>
        <w:pStyle w:val="EnvelopeReturn"/>
        <w:rPr>
          <w:rFonts w:ascii="Arial" w:hAnsi="Arial"/>
        </w:rPr>
      </w:pPr>
    </w:p>
    <w:p w14:paraId="29EAE057" w14:textId="77777777" w:rsidR="001A0FA8" w:rsidRDefault="001A0FA8" w:rsidP="008A6265">
      <w:pPr>
        <w:pStyle w:val="EnvelopeReturn"/>
        <w:rPr>
          <w:rFonts w:ascii="Arial" w:hAnsi="Arial"/>
        </w:rPr>
      </w:pPr>
    </w:p>
    <w:tbl>
      <w:tblPr>
        <w:tblW w:w="10800"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00"/>
      </w:tblGrid>
      <w:tr w:rsidR="008A6265" w:rsidRPr="00545FAF" w14:paraId="0648AD4D" w14:textId="77777777" w:rsidTr="008A6265">
        <w:trPr>
          <w:trHeight w:val="6801"/>
        </w:trPr>
        <w:tc>
          <w:tcPr>
            <w:tcW w:w="10800" w:type="dxa"/>
          </w:tcPr>
          <w:p w14:paraId="4D471C48" w14:textId="77777777" w:rsidR="00560C96" w:rsidRPr="00545FAF" w:rsidRDefault="00560C96" w:rsidP="008A6265">
            <w:pPr>
              <w:contextualSpacing/>
              <w:mirrorIndents/>
              <w:rPr>
                <w:sz w:val="20"/>
              </w:rPr>
            </w:pPr>
          </w:p>
          <w:p w14:paraId="3C14D517" w14:textId="7F65CD9A" w:rsidR="00560C96" w:rsidRPr="00560C96" w:rsidRDefault="00560C96" w:rsidP="008A6265">
            <w:pPr>
              <w:pStyle w:val="Heading2"/>
              <w:tabs>
                <w:tab w:val="clear" w:pos="4680"/>
              </w:tabs>
              <w:ind w:right="67"/>
              <w:contextualSpacing/>
              <w:mirrorIndents/>
              <w:rPr>
                <w:rFonts w:ascii="Times New Roman" w:hAnsi="Times New Roman"/>
                <w:sz w:val="20"/>
                <w:u w:val="none"/>
              </w:rPr>
            </w:pPr>
            <w:r w:rsidRPr="00560C96">
              <w:rPr>
                <w:rFonts w:ascii="Times New Roman" w:hAnsi="Times New Roman"/>
                <w:sz w:val="20"/>
                <w:u w:val="none"/>
              </w:rPr>
              <w:t>I</w:t>
            </w:r>
            <w:r w:rsidR="002369B7">
              <w:rPr>
                <w:rFonts w:ascii="Times New Roman" w:hAnsi="Times New Roman"/>
                <w:sz w:val="20"/>
                <w:u w:val="none"/>
              </w:rPr>
              <w:t>I</w:t>
            </w:r>
            <w:r w:rsidRPr="00560C96">
              <w:rPr>
                <w:rFonts w:ascii="Times New Roman" w:hAnsi="Times New Roman"/>
                <w:sz w:val="20"/>
                <w:u w:val="none"/>
              </w:rPr>
              <w:t xml:space="preserve">.  </w:t>
            </w:r>
            <w:r w:rsidR="0026554D">
              <w:rPr>
                <w:rFonts w:ascii="Times New Roman" w:hAnsi="Times New Roman"/>
                <w:sz w:val="20"/>
                <w:u w:val="none"/>
              </w:rPr>
              <w:t xml:space="preserve">TELEPHONE </w:t>
            </w:r>
            <w:r>
              <w:rPr>
                <w:rFonts w:ascii="Times New Roman" w:hAnsi="Times New Roman"/>
                <w:sz w:val="20"/>
                <w:u w:val="none"/>
              </w:rPr>
              <w:t>SERVICE OBSERVING</w:t>
            </w:r>
            <w:r w:rsidR="0026554D">
              <w:rPr>
                <w:rFonts w:ascii="Times New Roman" w:hAnsi="Times New Roman"/>
                <w:sz w:val="20"/>
                <w:u w:val="none"/>
              </w:rPr>
              <w:t xml:space="preserve"> EQUIPMENT</w:t>
            </w:r>
          </w:p>
          <w:p w14:paraId="063FB285" w14:textId="77777777" w:rsidR="00560C96" w:rsidRPr="00AC2AC4" w:rsidRDefault="00560C96" w:rsidP="008A6265">
            <w:pPr>
              <w:contextualSpacing/>
              <w:mirrorIndents/>
              <w:rPr>
                <w:sz w:val="20"/>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474"/>
            </w:tblGrid>
            <w:tr w:rsidR="00560C96" w:rsidRPr="00CA7029" w14:paraId="2534407B" w14:textId="77777777" w:rsidTr="00A46CFF">
              <w:tc>
                <w:tcPr>
                  <w:tcW w:w="10545" w:type="dxa"/>
                  <w:gridSpan w:val="6"/>
                  <w:shd w:val="clear" w:color="auto" w:fill="D9D9D9"/>
                </w:tcPr>
                <w:p w14:paraId="58AAA2CC" w14:textId="09221326" w:rsidR="00560C96" w:rsidRPr="00CA7029" w:rsidRDefault="00560C96" w:rsidP="008A6265">
                  <w:pPr>
                    <w:spacing w:line="360" w:lineRule="auto"/>
                    <w:contextualSpacing/>
                    <w:mirrorIndents/>
                    <w:rPr>
                      <w:sz w:val="20"/>
                    </w:rPr>
                  </w:pPr>
                  <w:r w:rsidRPr="00CA7029">
                    <w:rPr>
                      <w:sz w:val="20"/>
                    </w:rPr>
                    <w:t xml:space="preserve">LOCATION OF </w:t>
                  </w:r>
                  <w:r>
                    <w:rPr>
                      <w:sz w:val="20"/>
                    </w:rPr>
                    <w:t>TSOE</w:t>
                  </w:r>
                  <w:r w:rsidRPr="00CA7029">
                    <w:rPr>
                      <w:sz w:val="20"/>
                    </w:rPr>
                    <w:t xml:space="preserve"> EQUIPMENT:</w:t>
                  </w:r>
                </w:p>
              </w:tc>
            </w:tr>
            <w:tr w:rsidR="00560C96" w:rsidRPr="00CA7029" w14:paraId="015E928C" w14:textId="77777777" w:rsidTr="00A46CFF">
              <w:tc>
                <w:tcPr>
                  <w:tcW w:w="2321" w:type="dxa"/>
                  <w:shd w:val="clear" w:color="auto" w:fill="D9D9D9"/>
                </w:tcPr>
                <w:p w14:paraId="609A7663" w14:textId="77777777" w:rsidR="00560C96" w:rsidRPr="00CA7029" w:rsidRDefault="00560C96" w:rsidP="008A6265">
                  <w:pPr>
                    <w:contextualSpacing/>
                    <w:mirrorIndents/>
                    <w:rPr>
                      <w:sz w:val="20"/>
                    </w:rPr>
                  </w:pPr>
                  <w:r w:rsidRPr="00CA7029">
                    <w:rPr>
                      <w:sz w:val="20"/>
                    </w:rPr>
                    <w:t>ADDRESS 1</w:t>
                  </w:r>
                </w:p>
              </w:tc>
              <w:tc>
                <w:tcPr>
                  <w:tcW w:w="8224" w:type="dxa"/>
                  <w:gridSpan w:val="5"/>
                  <w:shd w:val="clear" w:color="auto" w:fill="auto"/>
                </w:tcPr>
                <w:p w14:paraId="20BCADA7" w14:textId="77777777" w:rsidR="00560C96" w:rsidRPr="00CA7029" w:rsidRDefault="00560C96" w:rsidP="008A6265">
                  <w:pPr>
                    <w:spacing w:line="360" w:lineRule="auto"/>
                    <w:contextualSpacing/>
                    <w:mirrorIndents/>
                    <w:rPr>
                      <w:sz w:val="20"/>
                    </w:rPr>
                  </w:pPr>
                </w:p>
              </w:tc>
            </w:tr>
            <w:tr w:rsidR="00560C96" w:rsidRPr="00CA7029" w14:paraId="29178D34" w14:textId="77777777" w:rsidTr="00A46CFF">
              <w:tc>
                <w:tcPr>
                  <w:tcW w:w="2321" w:type="dxa"/>
                  <w:shd w:val="clear" w:color="auto" w:fill="D9D9D9"/>
                </w:tcPr>
                <w:p w14:paraId="2428C526" w14:textId="77777777" w:rsidR="00560C96" w:rsidRPr="00CA7029" w:rsidRDefault="00560C96" w:rsidP="008A6265">
                  <w:pPr>
                    <w:contextualSpacing/>
                    <w:mirrorIndents/>
                    <w:rPr>
                      <w:sz w:val="20"/>
                    </w:rPr>
                  </w:pPr>
                  <w:r w:rsidRPr="00CA7029">
                    <w:rPr>
                      <w:sz w:val="20"/>
                    </w:rPr>
                    <w:t>ADDRESS 2</w:t>
                  </w:r>
                </w:p>
              </w:tc>
              <w:tc>
                <w:tcPr>
                  <w:tcW w:w="8224" w:type="dxa"/>
                  <w:gridSpan w:val="5"/>
                  <w:shd w:val="clear" w:color="auto" w:fill="auto"/>
                </w:tcPr>
                <w:p w14:paraId="4B2016CD" w14:textId="77777777" w:rsidR="00560C96" w:rsidRPr="00CA7029" w:rsidRDefault="00560C96" w:rsidP="008A6265">
                  <w:pPr>
                    <w:spacing w:line="360" w:lineRule="auto"/>
                    <w:contextualSpacing/>
                    <w:mirrorIndents/>
                    <w:rPr>
                      <w:sz w:val="20"/>
                    </w:rPr>
                  </w:pPr>
                </w:p>
              </w:tc>
            </w:tr>
            <w:tr w:rsidR="00560C96" w:rsidRPr="00CA7029" w14:paraId="4DD2CB95" w14:textId="77777777" w:rsidTr="00A46CFF">
              <w:tc>
                <w:tcPr>
                  <w:tcW w:w="2321" w:type="dxa"/>
                  <w:shd w:val="clear" w:color="auto" w:fill="D9D9D9"/>
                </w:tcPr>
                <w:p w14:paraId="0790D411" w14:textId="77777777" w:rsidR="00560C96" w:rsidRPr="00CA7029" w:rsidRDefault="00560C96" w:rsidP="008A6265">
                  <w:pPr>
                    <w:contextualSpacing/>
                    <w:mirrorIndents/>
                    <w:rPr>
                      <w:sz w:val="20"/>
                    </w:rPr>
                  </w:pPr>
                  <w:r w:rsidRPr="00CA7029">
                    <w:rPr>
                      <w:sz w:val="20"/>
                    </w:rPr>
                    <w:t>CITY</w:t>
                  </w:r>
                </w:p>
              </w:tc>
              <w:tc>
                <w:tcPr>
                  <w:tcW w:w="2880" w:type="dxa"/>
                  <w:shd w:val="clear" w:color="auto" w:fill="auto"/>
                </w:tcPr>
                <w:p w14:paraId="5A24514A" w14:textId="77777777" w:rsidR="00560C96" w:rsidRPr="00CA7029" w:rsidRDefault="00560C96" w:rsidP="008A6265">
                  <w:pPr>
                    <w:contextualSpacing/>
                    <w:mirrorIndents/>
                    <w:rPr>
                      <w:sz w:val="20"/>
                    </w:rPr>
                  </w:pPr>
                </w:p>
              </w:tc>
              <w:tc>
                <w:tcPr>
                  <w:tcW w:w="1440" w:type="dxa"/>
                  <w:shd w:val="clear" w:color="auto" w:fill="D9D9D9"/>
                </w:tcPr>
                <w:p w14:paraId="3E4F57CE" w14:textId="77777777" w:rsidR="00560C96" w:rsidRPr="00CA7029" w:rsidRDefault="00560C96" w:rsidP="008A6265">
                  <w:pPr>
                    <w:contextualSpacing/>
                    <w:mirrorIndents/>
                    <w:rPr>
                      <w:sz w:val="20"/>
                    </w:rPr>
                  </w:pPr>
                  <w:r w:rsidRPr="00CA7029">
                    <w:rPr>
                      <w:sz w:val="20"/>
                    </w:rPr>
                    <w:t>STATE</w:t>
                  </w:r>
                </w:p>
              </w:tc>
              <w:tc>
                <w:tcPr>
                  <w:tcW w:w="1260" w:type="dxa"/>
                  <w:shd w:val="clear" w:color="auto" w:fill="auto"/>
                </w:tcPr>
                <w:p w14:paraId="04E83E19" w14:textId="77777777" w:rsidR="00560C96" w:rsidRPr="00CA7029" w:rsidRDefault="00560C96" w:rsidP="008A6265">
                  <w:pPr>
                    <w:spacing w:line="360" w:lineRule="auto"/>
                    <w:contextualSpacing/>
                    <w:mirrorIndents/>
                    <w:rPr>
                      <w:sz w:val="20"/>
                    </w:rPr>
                  </w:pPr>
                </w:p>
              </w:tc>
              <w:tc>
                <w:tcPr>
                  <w:tcW w:w="1170" w:type="dxa"/>
                  <w:shd w:val="clear" w:color="auto" w:fill="D9D9D9"/>
                </w:tcPr>
                <w:p w14:paraId="5CA30AC4" w14:textId="77777777" w:rsidR="00560C96" w:rsidRPr="00CA7029" w:rsidRDefault="00560C96" w:rsidP="008A6265">
                  <w:pPr>
                    <w:spacing w:line="360" w:lineRule="auto"/>
                    <w:contextualSpacing/>
                    <w:mirrorIndents/>
                    <w:rPr>
                      <w:sz w:val="20"/>
                    </w:rPr>
                  </w:pPr>
                  <w:r w:rsidRPr="00CA7029">
                    <w:rPr>
                      <w:sz w:val="20"/>
                    </w:rPr>
                    <w:t>ZIP CODE</w:t>
                  </w:r>
                </w:p>
              </w:tc>
              <w:tc>
                <w:tcPr>
                  <w:tcW w:w="1474" w:type="dxa"/>
                  <w:shd w:val="clear" w:color="auto" w:fill="auto"/>
                </w:tcPr>
                <w:p w14:paraId="75E0D831" w14:textId="77777777" w:rsidR="00560C96" w:rsidRPr="00CA7029" w:rsidRDefault="00560C96" w:rsidP="008A6265">
                  <w:pPr>
                    <w:spacing w:line="360" w:lineRule="auto"/>
                    <w:contextualSpacing/>
                    <w:mirrorIndents/>
                    <w:rPr>
                      <w:sz w:val="20"/>
                    </w:rPr>
                  </w:pPr>
                </w:p>
              </w:tc>
            </w:tr>
            <w:tr w:rsidR="00560C96" w:rsidRPr="00CA7029" w14:paraId="2C63D674" w14:textId="77777777" w:rsidTr="00A46CFF">
              <w:tc>
                <w:tcPr>
                  <w:tcW w:w="2321" w:type="dxa"/>
                  <w:shd w:val="clear" w:color="auto" w:fill="D9D9D9"/>
                </w:tcPr>
                <w:p w14:paraId="2AD8EFAB" w14:textId="77777777" w:rsidR="00560C96" w:rsidRPr="00CA7029" w:rsidRDefault="00560C96" w:rsidP="008A6265">
                  <w:pPr>
                    <w:contextualSpacing/>
                    <w:mirrorIndents/>
                    <w:rPr>
                      <w:sz w:val="20"/>
                    </w:rPr>
                  </w:pPr>
                  <w:r w:rsidRPr="00CA7029">
                    <w:rPr>
                      <w:sz w:val="20"/>
                    </w:rPr>
                    <w:t>TELEPHONE</w:t>
                  </w:r>
                </w:p>
              </w:tc>
              <w:tc>
                <w:tcPr>
                  <w:tcW w:w="2880" w:type="dxa"/>
                  <w:shd w:val="clear" w:color="auto" w:fill="auto"/>
                </w:tcPr>
                <w:p w14:paraId="5F6F331C" w14:textId="77777777" w:rsidR="00560C96" w:rsidRPr="00CA7029" w:rsidRDefault="00560C96" w:rsidP="008A6265">
                  <w:pPr>
                    <w:contextualSpacing/>
                    <w:mirrorIndents/>
                    <w:rPr>
                      <w:sz w:val="20"/>
                    </w:rPr>
                  </w:pPr>
                </w:p>
              </w:tc>
              <w:tc>
                <w:tcPr>
                  <w:tcW w:w="1440" w:type="dxa"/>
                  <w:shd w:val="clear" w:color="auto" w:fill="D9D9D9"/>
                </w:tcPr>
                <w:p w14:paraId="480897A8" w14:textId="77777777" w:rsidR="00560C96" w:rsidRPr="00CA7029" w:rsidRDefault="00560C96" w:rsidP="008A6265">
                  <w:pPr>
                    <w:contextualSpacing/>
                    <w:mirrorIndents/>
                    <w:rPr>
                      <w:sz w:val="20"/>
                    </w:rPr>
                  </w:pPr>
                  <w:r w:rsidRPr="00CA7029">
                    <w:rPr>
                      <w:sz w:val="20"/>
                    </w:rPr>
                    <w:t>FAX</w:t>
                  </w:r>
                </w:p>
              </w:tc>
              <w:tc>
                <w:tcPr>
                  <w:tcW w:w="3904" w:type="dxa"/>
                  <w:gridSpan w:val="3"/>
                  <w:shd w:val="clear" w:color="auto" w:fill="auto"/>
                </w:tcPr>
                <w:p w14:paraId="0CAEE3BF" w14:textId="77777777" w:rsidR="00560C96" w:rsidRPr="00CA7029" w:rsidRDefault="00560C96" w:rsidP="008A6265">
                  <w:pPr>
                    <w:spacing w:line="360" w:lineRule="auto"/>
                    <w:contextualSpacing/>
                    <w:mirrorIndents/>
                    <w:rPr>
                      <w:sz w:val="20"/>
                    </w:rPr>
                  </w:pPr>
                </w:p>
              </w:tc>
            </w:tr>
          </w:tbl>
          <w:p w14:paraId="1F93A786" w14:textId="370034FF" w:rsidR="00F16C89" w:rsidRDefault="00F16C89" w:rsidP="008A6265">
            <w:pPr>
              <w:contextualSpacing/>
              <w:mirrorIndents/>
              <w:rPr>
                <w:sz w:val="20"/>
              </w:rPr>
            </w:pPr>
          </w:p>
          <w:p w14:paraId="1DFDEEA2" w14:textId="77777777" w:rsidR="0045752F" w:rsidRDefault="0045752F" w:rsidP="008A6265">
            <w:pPr>
              <w:contextualSpacing/>
              <w:mirrorIndent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64"/>
              <w:gridCol w:w="1440"/>
              <w:gridCol w:w="1350"/>
              <w:gridCol w:w="1170"/>
              <w:gridCol w:w="1400"/>
            </w:tblGrid>
            <w:tr w:rsidR="0045752F" w:rsidRPr="00AC2AC4" w14:paraId="74A7E2AE" w14:textId="77777777" w:rsidTr="00A46CFF">
              <w:tc>
                <w:tcPr>
                  <w:tcW w:w="10545" w:type="dxa"/>
                  <w:gridSpan w:val="6"/>
                  <w:shd w:val="clear" w:color="auto" w:fill="D9D9D9"/>
                </w:tcPr>
                <w:p w14:paraId="77077888" w14:textId="77777777" w:rsidR="0045752F" w:rsidRPr="00AC2AC4" w:rsidRDefault="0045752F" w:rsidP="008A6265">
                  <w:pPr>
                    <w:spacing w:line="360" w:lineRule="auto"/>
                    <w:contextualSpacing/>
                    <w:mirrorIndents/>
                    <w:rPr>
                      <w:sz w:val="20"/>
                    </w:rPr>
                  </w:pPr>
                  <w:r>
                    <w:rPr>
                      <w:sz w:val="20"/>
                    </w:rPr>
                    <w:t>VENDOR PROVIDING TELEPHONE SERVICE OBSERVING EQUIPMENT:</w:t>
                  </w:r>
                </w:p>
              </w:tc>
            </w:tr>
            <w:tr w:rsidR="0045752F" w:rsidRPr="00AC2AC4" w14:paraId="3146F9E8" w14:textId="77777777" w:rsidTr="00A46CFF">
              <w:tc>
                <w:tcPr>
                  <w:tcW w:w="2321" w:type="dxa"/>
                  <w:shd w:val="clear" w:color="auto" w:fill="D9D9D9"/>
                </w:tcPr>
                <w:p w14:paraId="67B025EB" w14:textId="1C9D63A5" w:rsidR="0045752F" w:rsidRPr="00AC2AC4" w:rsidRDefault="0045752F" w:rsidP="008A6265">
                  <w:pPr>
                    <w:contextualSpacing/>
                    <w:mirrorIndents/>
                    <w:rPr>
                      <w:sz w:val="20"/>
                    </w:rPr>
                  </w:pPr>
                  <w:r w:rsidRPr="00AC2AC4">
                    <w:rPr>
                      <w:sz w:val="20"/>
                    </w:rPr>
                    <w:t>NAME</w:t>
                  </w:r>
                  <w:r>
                    <w:rPr>
                      <w:sz w:val="20"/>
                    </w:rPr>
                    <w:t xml:space="preserve"> OF VENDOR</w:t>
                  </w:r>
                </w:p>
              </w:tc>
              <w:tc>
                <w:tcPr>
                  <w:tcW w:w="8224" w:type="dxa"/>
                  <w:gridSpan w:val="5"/>
                  <w:shd w:val="clear" w:color="auto" w:fill="auto"/>
                </w:tcPr>
                <w:p w14:paraId="6BAB9A2F" w14:textId="77777777" w:rsidR="0045752F" w:rsidRPr="00AC2AC4" w:rsidRDefault="0045752F" w:rsidP="008A6265">
                  <w:pPr>
                    <w:spacing w:line="360" w:lineRule="auto"/>
                    <w:contextualSpacing/>
                    <w:mirrorIndents/>
                    <w:rPr>
                      <w:sz w:val="20"/>
                    </w:rPr>
                  </w:pPr>
                </w:p>
              </w:tc>
            </w:tr>
            <w:tr w:rsidR="0045752F" w:rsidRPr="00AC2AC4" w14:paraId="201760A5" w14:textId="77777777" w:rsidTr="00A46CFF">
              <w:tc>
                <w:tcPr>
                  <w:tcW w:w="2321" w:type="dxa"/>
                  <w:shd w:val="clear" w:color="auto" w:fill="D9D9D9"/>
                </w:tcPr>
                <w:p w14:paraId="0AEE0470" w14:textId="77777777" w:rsidR="0045752F" w:rsidRPr="00AC2AC4" w:rsidRDefault="0045752F" w:rsidP="008A6265">
                  <w:pPr>
                    <w:contextualSpacing/>
                    <w:mirrorIndents/>
                    <w:rPr>
                      <w:sz w:val="20"/>
                    </w:rPr>
                  </w:pPr>
                  <w:r w:rsidRPr="00AC2AC4">
                    <w:rPr>
                      <w:sz w:val="20"/>
                    </w:rPr>
                    <w:t>ADDRESS 1</w:t>
                  </w:r>
                </w:p>
              </w:tc>
              <w:tc>
                <w:tcPr>
                  <w:tcW w:w="8224" w:type="dxa"/>
                  <w:gridSpan w:val="5"/>
                  <w:shd w:val="clear" w:color="auto" w:fill="auto"/>
                </w:tcPr>
                <w:p w14:paraId="682CF748" w14:textId="77777777" w:rsidR="0045752F" w:rsidRPr="00AC2AC4" w:rsidRDefault="0045752F" w:rsidP="008A6265">
                  <w:pPr>
                    <w:spacing w:line="360" w:lineRule="auto"/>
                    <w:contextualSpacing/>
                    <w:mirrorIndents/>
                    <w:rPr>
                      <w:sz w:val="20"/>
                    </w:rPr>
                  </w:pPr>
                </w:p>
              </w:tc>
            </w:tr>
            <w:tr w:rsidR="0045752F" w:rsidRPr="00AC2AC4" w14:paraId="4195330B" w14:textId="77777777" w:rsidTr="00A46CFF">
              <w:tc>
                <w:tcPr>
                  <w:tcW w:w="2321" w:type="dxa"/>
                  <w:shd w:val="clear" w:color="auto" w:fill="D9D9D9"/>
                </w:tcPr>
                <w:p w14:paraId="3BE36B77" w14:textId="77777777" w:rsidR="0045752F" w:rsidRPr="00AC2AC4" w:rsidRDefault="0045752F" w:rsidP="008A6265">
                  <w:pPr>
                    <w:contextualSpacing/>
                    <w:mirrorIndents/>
                    <w:rPr>
                      <w:sz w:val="20"/>
                    </w:rPr>
                  </w:pPr>
                  <w:r w:rsidRPr="00AC2AC4">
                    <w:rPr>
                      <w:sz w:val="20"/>
                    </w:rPr>
                    <w:t>ADDRESS 2</w:t>
                  </w:r>
                </w:p>
              </w:tc>
              <w:tc>
                <w:tcPr>
                  <w:tcW w:w="8224" w:type="dxa"/>
                  <w:gridSpan w:val="5"/>
                  <w:shd w:val="clear" w:color="auto" w:fill="auto"/>
                </w:tcPr>
                <w:p w14:paraId="1E9E7FB0" w14:textId="77777777" w:rsidR="0045752F" w:rsidRPr="00AC2AC4" w:rsidRDefault="0045752F" w:rsidP="008A6265">
                  <w:pPr>
                    <w:spacing w:line="360" w:lineRule="auto"/>
                    <w:contextualSpacing/>
                    <w:mirrorIndents/>
                    <w:rPr>
                      <w:sz w:val="20"/>
                    </w:rPr>
                  </w:pPr>
                </w:p>
              </w:tc>
            </w:tr>
            <w:tr w:rsidR="0045752F" w:rsidRPr="00AC2AC4" w14:paraId="20C6A837" w14:textId="77777777" w:rsidTr="0045752F">
              <w:tc>
                <w:tcPr>
                  <w:tcW w:w="2321" w:type="dxa"/>
                  <w:shd w:val="clear" w:color="auto" w:fill="D9D9D9"/>
                </w:tcPr>
                <w:p w14:paraId="13D3F801" w14:textId="77777777" w:rsidR="0045752F" w:rsidRPr="00AC2AC4" w:rsidRDefault="0045752F" w:rsidP="008A6265">
                  <w:pPr>
                    <w:contextualSpacing/>
                    <w:mirrorIndents/>
                    <w:rPr>
                      <w:sz w:val="20"/>
                    </w:rPr>
                  </w:pPr>
                  <w:r w:rsidRPr="00AC2AC4">
                    <w:rPr>
                      <w:sz w:val="20"/>
                    </w:rPr>
                    <w:t>CITY</w:t>
                  </w:r>
                </w:p>
              </w:tc>
              <w:tc>
                <w:tcPr>
                  <w:tcW w:w="2864" w:type="dxa"/>
                  <w:shd w:val="clear" w:color="auto" w:fill="auto"/>
                </w:tcPr>
                <w:p w14:paraId="45DDEB05" w14:textId="77777777" w:rsidR="0045752F" w:rsidRPr="00AC2AC4" w:rsidRDefault="0045752F" w:rsidP="008A6265">
                  <w:pPr>
                    <w:spacing w:line="360" w:lineRule="auto"/>
                    <w:contextualSpacing/>
                    <w:mirrorIndents/>
                    <w:rPr>
                      <w:sz w:val="20"/>
                    </w:rPr>
                  </w:pPr>
                </w:p>
              </w:tc>
              <w:tc>
                <w:tcPr>
                  <w:tcW w:w="1440" w:type="dxa"/>
                  <w:shd w:val="clear" w:color="auto" w:fill="D9D9D9"/>
                </w:tcPr>
                <w:p w14:paraId="6D8E028B" w14:textId="77777777" w:rsidR="0045752F" w:rsidRPr="00AC2AC4" w:rsidRDefault="0045752F" w:rsidP="008A6265">
                  <w:pPr>
                    <w:spacing w:line="360" w:lineRule="auto"/>
                    <w:contextualSpacing/>
                    <w:mirrorIndents/>
                    <w:rPr>
                      <w:sz w:val="20"/>
                    </w:rPr>
                  </w:pPr>
                  <w:r w:rsidRPr="00AC2AC4">
                    <w:rPr>
                      <w:sz w:val="20"/>
                    </w:rPr>
                    <w:t>STATE</w:t>
                  </w:r>
                </w:p>
              </w:tc>
              <w:tc>
                <w:tcPr>
                  <w:tcW w:w="1350" w:type="dxa"/>
                  <w:shd w:val="clear" w:color="auto" w:fill="auto"/>
                </w:tcPr>
                <w:p w14:paraId="7C0485A1" w14:textId="77777777" w:rsidR="0045752F" w:rsidRPr="00AC2AC4" w:rsidRDefault="0045752F" w:rsidP="008A6265">
                  <w:pPr>
                    <w:spacing w:line="360" w:lineRule="auto"/>
                    <w:contextualSpacing/>
                    <w:mirrorIndents/>
                    <w:rPr>
                      <w:sz w:val="20"/>
                    </w:rPr>
                  </w:pPr>
                </w:p>
              </w:tc>
              <w:tc>
                <w:tcPr>
                  <w:tcW w:w="1170" w:type="dxa"/>
                  <w:shd w:val="clear" w:color="auto" w:fill="D9D9D9"/>
                </w:tcPr>
                <w:p w14:paraId="54876A7F" w14:textId="77777777" w:rsidR="0045752F" w:rsidRPr="00AC2AC4" w:rsidRDefault="0045752F" w:rsidP="008A6265">
                  <w:pPr>
                    <w:spacing w:line="360" w:lineRule="auto"/>
                    <w:contextualSpacing/>
                    <w:mirrorIndents/>
                    <w:rPr>
                      <w:sz w:val="20"/>
                    </w:rPr>
                  </w:pPr>
                  <w:r w:rsidRPr="00AC2AC4">
                    <w:rPr>
                      <w:sz w:val="20"/>
                    </w:rPr>
                    <w:t>ZIP CODE</w:t>
                  </w:r>
                </w:p>
              </w:tc>
              <w:tc>
                <w:tcPr>
                  <w:tcW w:w="1400" w:type="dxa"/>
                  <w:shd w:val="clear" w:color="auto" w:fill="auto"/>
                </w:tcPr>
                <w:p w14:paraId="6A0D7176" w14:textId="77777777" w:rsidR="0045752F" w:rsidRPr="00AC2AC4" w:rsidRDefault="0045752F" w:rsidP="008A6265">
                  <w:pPr>
                    <w:spacing w:line="360" w:lineRule="auto"/>
                    <w:contextualSpacing/>
                    <w:mirrorIndents/>
                    <w:rPr>
                      <w:sz w:val="20"/>
                    </w:rPr>
                  </w:pPr>
                </w:p>
              </w:tc>
            </w:tr>
            <w:tr w:rsidR="0045752F" w:rsidRPr="00AC2AC4" w14:paraId="2DD3F239" w14:textId="77777777" w:rsidTr="00A46CFF">
              <w:tc>
                <w:tcPr>
                  <w:tcW w:w="2321" w:type="dxa"/>
                  <w:shd w:val="clear" w:color="auto" w:fill="D9D9D9"/>
                </w:tcPr>
                <w:p w14:paraId="0030127D" w14:textId="77777777" w:rsidR="0045752F" w:rsidRPr="00AC2AC4" w:rsidRDefault="0045752F" w:rsidP="008A6265">
                  <w:pPr>
                    <w:contextualSpacing/>
                    <w:mirrorIndents/>
                    <w:rPr>
                      <w:sz w:val="20"/>
                    </w:rPr>
                  </w:pPr>
                  <w:r w:rsidRPr="00AC2AC4">
                    <w:rPr>
                      <w:sz w:val="20"/>
                    </w:rPr>
                    <w:t>TELEPHONE</w:t>
                  </w:r>
                </w:p>
              </w:tc>
              <w:tc>
                <w:tcPr>
                  <w:tcW w:w="8224" w:type="dxa"/>
                  <w:gridSpan w:val="5"/>
                  <w:shd w:val="clear" w:color="auto" w:fill="auto"/>
                </w:tcPr>
                <w:p w14:paraId="4F41E3FB" w14:textId="77777777" w:rsidR="0045752F" w:rsidRPr="00AC2AC4" w:rsidRDefault="0045752F" w:rsidP="008A6265">
                  <w:pPr>
                    <w:spacing w:line="360" w:lineRule="auto"/>
                    <w:contextualSpacing/>
                    <w:mirrorIndents/>
                    <w:rPr>
                      <w:sz w:val="20"/>
                    </w:rPr>
                  </w:pPr>
                </w:p>
              </w:tc>
            </w:tr>
          </w:tbl>
          <w:p w14:paraId="0C3F8B83" w14:textId="0DC2BE24" w:rsidR="00F27B8C" w:rsidRDefault="00F27B8C" w:rsidP="008A6265">
            <w:pPr>
              <w:contextualSpacing/>
              <w:mirrorIndents/>
              <w:rPr>
                <w:sz w:val="20"/>
              </w:rPr>
            </w:pPr>
          </w:p>
          <w:p w14:paraId="03052274" w14:textId="77777777" w:rsidR="0045752F" w:rsidRDefault="0045752F" w:rsidP="008A6265">
            <w:pPr>
              <w:contextualSpacing/>
              <w:mirrorIndents/>
              <w:rPr>
                <w:sz w:val="20"/>
              </w:rPr>
            </w:pPr>
          </w:p>
          <w:tbl>
            <w:tblPr>
              <w:tblStyle w:val="TableGrid"/>
              <w:tblW w:w="0" w:type="auto"/>
              <w:tblLayout w:type="fixed"/>
              <w:tblLook w:val="04A0" w:firstRow="1" w:lastRow="0" w:firstColumn="1" w:lastColumn="0" w:noHBand="0" w:noVBand="1"/>
            </w:tblPr>
            <w:tblGrid>
              <w:gridCol w:w="505"/>
              <w:gridCol w:w="4680"/>
              <w:gridCol w:w="540"/>
              <w:gridCol w:w="4820"/>
            </w:tblGrid>
            <w:tr w:rsidR="00560C96" w14:paraId="7051878C" w14:textId="77777777" w:rsidTr="00560C96">
              <w:tc>
                <w:tcPr>
                  <w:tcW w:w="10545" w:type="dxa"/>
                  <w:gridSpan w:val="4"/>
                  <w:shd w:val="clear" w:color="auto" w:fill="D9D9D9" w:themeFill="background1" w:themeFillShade="D9"/>
                </w:tcPr>
                <w:p w14:paraId="17E6121C" w14:textId="4DFE3B2E" w:rsidR="00560C96" w:rsidRPr="00560C96" w:rsidRDefault="00560C96" w:rsidP="008A6265">
                  <w:pPr>
                    <w:pStyle w:val="EnvelopeReturn"/>
                    <w:spacing w:line="360" w:lineRule="auto"/>
                    <w:rPr>
                      <w:rFonts w:ascii="Arial" w:hAnsi="Arial"/>
                      <w:sz w:val="20"/>
                    </w:rPr>
                  </w:pPr>
                  <w:r>
                    <w:rPr>
                      <w:sz w:val="20"/>
                    </w:rPr>
                    <w:t xml:space="preserve">LIST TELEPHONE NUMBER(S) </w:t>
                  </w:r>
                  <w:r w:rsidR="009C0ACA">
                    <w:rPr>
                      <w:sz w:val="20"/>
                    </w:rPr>
                    <w:t>SUBJECT TO OBSERVATION</w:t>
                  </w:r>
                  <w:r w:rsidR="001E4164">
                    <w:rPr>
                      <w:sz w:val="20"/>
                    </w:rPr>
                    <w:t>:</w:t>
                  </w:r>
                </w:p>
              </w:tc>
            </w:tr>
            <w:tr w:rsidR="00560C96" w14:paraId="6DBE6156" w14:textId="77777777" w:rsidTr="00D2191A">
              <w:tc>
                <w:tcPr>
                  <w:tcW w:w="505" w:type="dxa"/>
                  <w:shd w:val="clear" w:color="auto" w:fill="D9D9D9" w:themeFill="background1" w:themeFillShade="D9"/>
                </w:tcPr>
                <w:p w14:paraId="02C9FBBA" w14:textId="7D10B47D" w:rsidR="00560C96" w:rsidRDefault="00560C96" w:rsidP="008A6265">
                  <w:pPr>
                    <w:contextualSpacing/>
                    <w:mirrorIndents/>
                    <w:rPr>
                      <w:sz w:val="20"/>
                    </w:rPr>
                  </w:pPr>
                  <w:r>
                    <w:rPr>
                      <w:sz w:val="20"/>
                    </w:rPr>
                    <w:t>1</w:t>
                  </w:r>
                  <w:r w:rsidR="00D2191A">
                    <w:rPr>
                      <w:sz w:val="20"/>
                    </w:rPr>
                    <w:t>.</w:t>
                  </w:r>
                </w:p>
              </w:tc>
              <w:tc>
                <w:tcPr>
                  <w:tcW w:w="4680" w:type="dxa"/>
                </w:tcPr>
                <w:p w14:paraId="19CAB769" w14:textId="77777777" w:rsidR="00560C96" w:rsidRDefault="00560C96" w:rsidP="008A6265">
                  <w:pPr>
                    <w:contextualSpacing/>
                    <w:mirrorIndents/>
                    <w:rPr>
                      <w:sz w:val="20"/>
                    </w:rPr>
                  </w:pPr>
                </w:p>
              </w:tc>
              <w:tc>
                <w:tcPr>
                  <w:tcW w:w="540" w:type="dxa"/>
                  <w:shd w:val="clear" w:color="auto" w:fill="D9D9D9" w:themeFill="background1" w:themeFillShade="D9"/>
                </w:tcPr>
                <w:p w14:paraId="10EAEA67" w14:textId="0DF137D5" w:rsidR="00560C96" w:rsidRDefault="00560C96" w:rsidP="008A6265">
                  <w:pPr>
                    <w:contextualSpacing/>
                    <w:mirrorIndents/>
                    <w:rPr>
                      <w:sz w:val="20"/>
                    </w:rPr>
                  </w:pPr>
                  <w:r>
                    <w:rPr>
                      <w:sz w:val="20"/>
                    </w:rPr>
                    <w:t>11</w:t>
                  </w:r>
                  <w:r w:rsidR="00D2191A">
                    <w:rPr>
                      <w:sz w:val="20"/>
                    </w:rPr>
                    <w:t>.</w:t>
                  </w:r>
                </w:p>
              </w:tc>
              <w:tc>
                <w:tcPr>
                  <w:tcW w:w="4820" w:type="dxa"/>
                </w:tcPr>
                <w:p w14:paraId="1F2F1ED4" w14:textId="77777777" w:rsidR="00560C96" w:rsidRDefault="00560C96" w:rsidP="008A6265">
                  <w:pPr>
                    <w:spacing w:line="360" w:lineRule="auto"/>
                    <w:contextualSpacing/>
                    <w:mirrorIndents/>
                    <w:rPr>
                      <w:sz w:val="20"/>
                    </w:rPr>
                  </w:pPr>
                </w:p>
              </w:tc>
            </w:tr>
            <w:tr w:rsidR="00560C96" w14:paraId="3ACFE62C" w14:textId="77777777" w:rsidTr="00D2191A">
              <w:tc>
                <w:tcPr>
                  <w:tcW w:w="505" w:type="dxa"/>
                  <w:shd w:val="clear" w:color="auto" w:fill="D9D9D9" w:themeFill="background1" w:themeFillShade="D9"/>
                </w:tcPr>
                <w:p w14:paraId="3BA91488" w14:textId="04E917E6" w:rsidR="00560C96" w:rsidRDefault="00560C96" w:rsidP="008A6265">
                  <w:pPr>
                    <w:contextualSpacing/>
                    <w:mirrorIndents/>
                    <w:rPr>
                      <w:sz w:val="20"/>
                    </w:rPr>
                  </w:pPr>
                  <w:r>
                    <w:rPr>
                      <w:sz w:val="20"/>
                    </w:rPr>
                    <w:t>2</w:t>
                  </w:r>
                  <w:r w:rsidR="00D2191A">
                    <w:rPr>
                      <w:sz w:val="20"/>
                    </w:rPr>
                    <w:t>.</w:t>
                  </w:r>
                </w:p>
              </w:tc>
              <w:tc>
                <w:tcPr>
                  <w:tcW w:w="4680" w:type="dxa"/>
                </w:tcPr>
                <w:p w14:paraId="60857BA6" w14:textId="77777777" w:rsidR="00560C96" w:rsidRDefault="00560C96" w:rsidP="008A6265">
                  <w:pPr>
                    <w:contextualSpacing/>
                    <w:mirrorIndents/>
                    <w:rPr>
                      <w:sz w:val="20"/>
                    </w:rPr>
                  </w:pPr>
                </w:p>
              </w:tc>
              <w:tc>
                <w:tcPr>
                  <w:tcW w:w="540" w:type="dxa"/>
                  <w:shd w:val="clear" w:color="auto" w:fill="D9D9D9" w:themeFill="background1" w:themeFillShade="D9"/>
                </w:tcPr>
                <w:p w14:paraId="7BE56BC3" w14:textId="24F3B134" w:rsidR="00560C96" w:rsidRDefault="00560C96" w:rsidP="008A6265">
                  <w:pPr>
                    <w:contextualSpacing/>
                    <w:mirrorIndents/>
                    <w:rPr>
                      <w:sz w:val="20"/>
                    </w:rPr>
                  </w:pPr>
                  <w:r>
                    <w:rPr>
                      <w:sz w:val="20"/>
                    </w:rPr>
                    <w:t>12</w:t>
                  </w:r>
                  <w:r w:rsidR="00D2191A">
                    <w:rPr>
                      <w:sz w:val="20"/>
                    </w:rPr>
                    <w:t>.</w:t>
                  </w:r>
                </w:p>
              </w:tc>
              <w:tc>
                <w:tcPr>
                  <w:tcW w:w="4820" w:type="dxa"/>
                </w:tcPr>
                <w:p w14:paraId="2B641D97" w14:textId="77777777" w:rsidR="00560C96" w:rsidRDefault="00560C96" w:rsidP="008A6265">
                  <w:pPr>
                    <w:spacing w:line="360" w:lineRule="auto"/>
                    <w:contextualSpacing/>
                    <w:mirrorIndents/>
                    <w:rPr>
                      <w:sz w:val="20"/>
                    </w:rPr>
                  </w:pPr>
                </w:p>
              </w:tc>
            </w:tr>
            <w:tr w:rsidR="00560C96" w14:paraId="5A3F1FA8" w14:textId="77777777" w:rsidTr="00D2191A">
              <w:tc>
                <w:tcPr>
                  <w:tcW w:w="505" w:type="dxa"/>
                  <w:shd w:val="clear" w:color="auto" w:fill="D9D9D9" w:themeFill="background1" w:themeFillShade="D9"/>
                </w:tcPr>
                <w:p w14:paraId="54BE084A" w14:textId="7D468906" w:rsidR="00560C96" w:rsidRDefault="00560C96" w:rsidP="008A6265">
                  <w:pPr>
                    <w:contextualSpacing/>
                    <w:mirrorIndents/>
                    <w:rPr>
                      <w:sz w:val="20"/>
                    </w:rPr>
                  </w:pPr>
                  <w:r>
                    <w:rPr>
                      <w:sz w:val="20"/>
                    </w:rPr>
                    <w:t>3</w:t>
                  </w:r>
                  <w:r w:rsidR="00D2191A">
                    <w:rPr>
                      <w:sz w:val="20"/>
                    </w:rPr>
                    <w:t>.</w:t>
                  </w:r>
                </w:p>
              </w:tc>
              <w:tc>
                <w:tcPr>
                  <w:tcW w:w="4680" w:type="dxa"/>
                </w:tcPr>
                <w:p w14:paraId="1950E4B7" w14:textId="77777777" w:rsidR="00560C96" w:rsidRDefault="00560C96" w:rsidP="008A6265">
                  <w:pPr>
                    <w:contextualSpacing/>
                    <w:mirrorIndents/>
                    <w:rPr>
                      <w:sz w:val="20"/>
                    </w:rPr>
                  </w:pPr>
                </w:p>
              </w:tc>
              <w:tc>
                <w:tcPr>
                  <w:tcW w:w="540" w:type="dxa"/>
                  <w:shd w:val="clear" w:color="auto" w:fill="D9D9D9" w:themeFill="background1" w:themeFillShade="D9"/>
                </w:tcPr>
                <w:p w14:paraId="4F62EE30" w14:textId="33E1D662" w:rsidR="00560C96" w:rsidRDefault="00560C96" w:rsidP="008A6265">
                  <w:pPr>
                    <w:contextualSpacing/>
                    <w:mirrorIndents/>
                    <w:rPr>
                      <w:sz w:val="20"/>
                    </w:rPr>
                  </w:pPr>
                  <w:r>
                    <w:rPr>
                      <w:sz w:val="20"/>
                    </w:rPr>
                    <w:t>13</w:t>
                  </w:r>
                  <w:r w:rsidR="00D2191A">
                    <w:rPr>
                      <w:sz w:val="20"/>
                    </w:rPr>
                    <w:t>.</w:t>
                  </w:r>
                </w:p>
              </w:tc>
              <w:tc>
                <w:tcPr>
                  <w:tcW w:w="4820" w:type="dxa"/>
                </w:tcPr>
                <w:p w14:paraId="215879A3" w14:textId="77777777" w:rsidR="00560C96" w:rsidRDefault="00560C96" w:rsidP="008A6265">
                  <w:pPr>
                    <w:spacing w:line="360" w:lineRule="auto"/>
                    <w:contextualSpacing/>
                    <w:mirrorIndents/>
                    <w:rPr>
                      <w:sz w:val="20"/>
                    </w:rPr>
                  </w:pPr>
                </w:p>
              </w:tc>
            </w:tr>
            <w:tr w:rsidR="00560C96" w14:paraId="0A1FC86E" w14:textId="77777777" w:rsidTr="00D2191A">
              <w:tc>
                <w:tcPr>
                  <w:tcW w:w="505" w:type="dxa"/>
                  <w:shd w:val="clear" w:color="auto" w:fill="D9D9D9" w:themeFill="background1" w:themeFillShade="D9"/>
                </w:tcPr>
                <w:p w14:paraId="42AE47C6" w14:textId="1603AD68" w:rsidR="00560C96" w:rsidRDefault="00560C96" w:rsidP="008A6265">
                  <w:pPr>
                    <w:contextualSpacing/>
                    <w:mirrorIndents/>
                    <w:rPr>
                      <w:sz w:val="20"/>
                    </w:rPr>
                  </w:pPr>
                  <w:r>
                    <w:rPr>
                      <w:sz w:val="20"/>
                    </w:rPr>
                    <w:t>4</w:t>
                  </w:r>
                  <w:r w:rsidR="00D2191A">
                    <w:rPr>
                      <w:sz w:val="20"/>
                    </w:rPr>
                    <w:t>.</w:t>
                  </w:r>
                </w:p>
              </w:tc>
              <w:tc>
                <w:tcPr>
                  <w:tcW w:w="4680" w:type="dxa"/>
                </w:tcPr>
                <w:p w14:paraId="3304454E" w14:textId="77777777" w:rsidR="00560C96" w:rsidRDefault="00560C96" w:rsidP="008A6265">
                  <w:pPr>
                    <w:contextualSpacing/>
                    <w:mirrorIndents/>
                    <w:rPr>
                      <w:sz w:val="20"/>
                    </w:rPr>
                  </w:pPr>
                </w:p>
              </w:tc>
              <w:tc>
                <w:tcPr>
                  <w:tcW w:w="540" w:type="dxa"/>
                  <w:shd w:val="clear" w:color="auto" w:fill="D9D9D9" w:themeFill="background1" w:themeFillShade="D9"/>
                </w:tcPr>
                <w:p w14:paraId="45E39B06" w14:textId="79EA33CE" w:rsidR="00560C96" w:rsidRDefault="00560C96" w:rsidP="008A6265">
                  <w:pPr>
                    <w:contextualSpacing/>
                    <w:mirrorIndents/>
                    <w:rPr>
                      <w:sz w:val="20"/>
                    </w:rPr>
                  </w:pPr>
                  <w:r>
                    <w:rPr>
                      <w:sz w:val="20"/>
                    </w:rPr>
                    <w:t>14</w:t>
                  </w:r>
                  <w:r w:rsidR="00D2191A">
                    <w:rPr>
                      <w:sz w:val="20"/>
                    </w:rPr>
                    <w:t>.</w:t>
                  </w:r>
                </w:p>
              </w:tc>
              <w:tc>
                <w:tcPr>
                  <w:tcW w:w="4820" w:type="dxa"/>
                </w:tcPr>
                <w:p w14:paraId="47BF1F47" w14:textId="77777777" w:rsidR="00560C96" w:rsidRDefault="00560C96" w:rsidP="008A6265">
                  <w:pPr>
                    <w:spacing w:line="360" w:lineRule="auto"/>
                    <w:contextualSpacing/>
                    <w:mirrorIndents/>
                    <w:rPr>
                      <w:sz w:val="20"/>
                    </w:rPr>
                  </w:pPr>
                </w:p>
              </w:tc>
            </w:tr>
            <w:tr w:rsidR="00560C96" w14:paraId="0A07586D" w14:textId="77777777" w:rsidTr="00D2191A">
              <w:tc>
                <w:tcPr>
                  <w:tcW w:w="505" w:type="dxa"/>
                  <w:shd w:val="clear" w:color="auto" w:fill="D9D9D9" w:themeFill="background1" w:themeFillShade="D9"/>
                </w:tcPr>
                <w:p w14:paraId="0058CB14" w14:textId="26203CEF" w:rsidR="00560C96" w:rsidRDefault="00560C96" w:rsidP="008A6265">
                  <w:pPr>
                    <w:contextualSpacing/>
                    <w:mirrorIndents/>
                    <w:rPr>
                      <w:sz w:val="20"/>
                    </w:rPr>
                  </w:pPr>
                  <w:r>
                    <w:rPr>
                      <w:sz w:val="20"/>
                    </w:rPr>
                    <w:t>5</w:t>
                  </w:r>
                  <w:r w:rsidR="00D2191A">
                    <w:rPr>
                      <w:sz w:val="20"/>
                    </w:rPr>
                    <w:t>.</w:t>
                  </w:r>
                </w:p>
              </w:tc>
              <w:tc>
                <w:tcPr>
                  <w:tcW w:w="4680" w:type="dxa"/>
                </w:tcPr>
                <w:p w14:paraId="69736AB2" w14:textId="77777777" w:rsidR="00560C96" w:rsidRDefault="00560C96" w:rsidP="008A6265">
                  <w:pPr>
                    <w:contextualSpacing/>
                    <w:mirrorIndents/>
                    <w:rPr>
                      <w:sz w:val="20"/>
                    </w:rPr>
                  </w:pPr>
                </w:p>
              </w:tc>
              <w:tc>
                <w:tcPr>
                  <w:tcW w:w="540" w:type="dxa"/>
                  <w:shd w:val="clear" w:color="auto" w:fill="D9D9D9" w:themeFill="background1" w:themeFillShade="D9"/>
                </w:tcPr>
                <w:p w14:paraId="0BD123DB" w14:textId="28D26D9C" w:rsidR="00560C96" w:rsidRDefault="00560C96" w:rsidP="008A6265">
                  <w:pPr>
                    <w:contextualSpacing/>
                    <w:mirrorIndents/>
                    <w:rPr>
                      <w:sz w:val="20"/>
                    </w:rPr>
                  </w:pPr>
                  <w:r>
                    <w:rPr>
                      <w:sz w:val="20"/>
                    </w:rPr>
                    <w:t>15</w:t>
                  </w:r>
                  <w:r w:rsidR="00D2191A">
                    <w:rPr>
                      <w:sz w:val="20"/>
                    </w:rPr>
                    <w:t>.</w:t>
                  </w:r>
                </w:p>
              </w:tc>
              <w:tc>
                <w:tcPr>
                  <w:tcW w:w="4820" w:type="dxa"/>
                </w:tcPr>
                <w:p w14:paraId="71594DB7" w14:textId="77777777" w:rsidR="00560C96" w:rsidRDefault="00560C96" w:rsidP="008A6265">
                  <w:pPr>
                    <w:spacing w:line="360" w:lineRule="auto"/>
                    <w:contextualSpacing/>
                    <w:mirrorIndents/>
                    <w:rPr>
                      <w:sz w:val="20"/>
                    </w:rPr>
                  </w:pPr>
                </w:p>
              </w:tc>
            </w:tr>
            <w:tr w:rsidR="00560C96" w14:paraId="1439F6CC" w14:textId="77777777" w:rsidTr="00D2191A">
              <w:tc>
                <w:tcPr>
                  <w:tcW w:w="505" w:type="dxa"/>
                  <w:shd w:val="clear" w:color="auto" w:fill="D9D9D9" w:themeFill="background1" w:themeFillShade="D9"/>
                </w:tcPr>
                <w:p w14:paraId="2F6FF22A" w14:textId="3DCE619C" w:rsidR="00560C96" w:rsidRDefault="00560C96" w:rsidP="008A6265">
                  <w:pPr>
                    <w:contextualSpacing/>
                    <w:mirrorIndents/>
                    <w:rPr>
                      <w:sz w:val="20"/>
                    </w:rPr>
                  </w:pPr>
                  <w:r>
                    <w:rPr>
                      <w:sz w:val="20"/>
                    </w:rPr>
                    <w:t>6</w:t>
                  </w:r>
                  <w:r w:rsidR="00D2191A">
                    <w:rPr>
                      <w:sz w:val="20"/>
                    </w:rPr>
                    <w:t>.</w:t>
                  </w:r>
                </w:p>
              </w:tc>
              <w:tc>
                <w:tcPr>
                  <w:tcW w:w="4680" w:type="dxa"/>
                </w:tcPr>
                <w:p w14:paraId="74AA11F1" w14:textId="77777777" w:rsidR="00560C96" w:rsidRDefault="00560C96" w:rsidP="008A6265">
                  <w:pPr>
                    <w:contextualSpacing/>
                    <w:mirrorIndents/>
                    <w:rPr>
                      <w:sz w:val="20"/>
                    </w:rPr>
                  </w:pPr>
                </w:p>
              </w:tc>
              <w:tc>
                <w:tcPr>
                  <w:tcW w:w="540" w:type="dxa"/>
                  <w:shd w:val="clear" w:color="auto" w:fill="D9D9D9" w:themeFill="background1" w:themeFillShade="D9"/>
                </w:tcPr>
                <w:p w14:paraId="3B7F3ED7" w14:textId="2BC3B23F" w:rsidR="00560C96" w:rsidRDefault="00560C96" w:rsidP="008A6265">
                  <w:pPr>
                    <w:contextualSpacing/>
                    <w:mirrorIndents/>
                    <w:rPr>
                      <w:sz w:val="20"/>
                    </w:rPr>
                  </w:pPr>
                  <w:r>
                    <w:rPr>
                      <w:sz w:val="20"/>
                    </w:rPr>
                    <w:t>16</w:t>
                  </w:r>
                  <w:r w:rsidR="00D2191A">
                    <w:rPr>
                      <w:sz w:val="20"/>
                    </w:rPr>
                    <w:t>.</w:t>
                  </w:r>
                </w:p>
              </w:tc>
              <w:tc>
                <w:tcPr>
                  <w:tcW w:w="4820" w:type="dxa"/>
                </w:tcPr>
                <w:p w14:paraId="1B9A945A" w14:textId="77777777" w:rsidR="00560C96" w:rsidRDefault="00560C96" w:rsidP="008A6265">
                  <w:pPr>
                    <w:spacing w:line="360" w:lineRule="auto"/>
                    <w:contextualSpacing/>
                    <w:mirrorIndents/>
                    <w:rPr>
                      <w:sz w:val="20"/>
                    </w:rPr>
                  </w:pPr>
                </w:p>
              </w:tc>
            </w:tr>
            <w:tr w:rsidR="00560C96" w14:paraId="50750AC8" w14:textId="77777777" w:rsidTr="00D2191A">
              <w:tc>
                <w:tcPr>
                  <w:tcW w:w="505" w:type="dxa"/>
                  <w:shd w:val="clear" w:color="auto" w:fill="D9D9D9" w:themeFill="background1" w:themeFillShade="D9"/>
                </w:tcPr>
                <w:p w14:paraId="6EB617A8" w14:textId="31836DC5" w:rsidR="00560C96" w:rsidRDefault="00560C96" w:rsidP="008A6265">
                  <w:pPr>
                    <w:contextualSpacing/>
                    <w:mirrorIndents/>
                    <w:rPr>
                      <w:sz w:val="20"/>
                    </w:rPr>
                  </w:pPr>
                  <w:r>
                    <w:rPr>
                      <w:sz w:val="20"/>
                    </w:rPr>
                    <w:t>7</w:t>
                  </w:r>
                  <w:r w:rsidR="00D2191A">
                    <w:rPr>
                      <w:sz w:val="20"/>
                    </w:rPr>
                    <w:t>.</w:t>
                  </w:r>
                </w:p>
              </w:tc>
              <w:tc>
                <w:tcPr>
                  <w:tcW w:w="4680" w:type="dxa"/>
                </w:tcPr>
                <w:p w14:paraId="5AB6890E" w14:textId="77777777" w:rsidR="00560C96" w:rsidRDefault="00560C96" w:rsidP="008A6265">
                  <w:pPr>
                    <w:contextualSpacing/>
                    <w:mirrorIndents/>
                    <w:rPr>
                      <w:sz w:val="20"/>
                    </w:rPr>
                  </w:pPr>
                </w:p>
              </w:tc>
              <w:tc>
                <w:tcPr>
                  <w:tcW w:w="540" w:type="dxa"/>
                  <w:shd w:val="clear" w:color="auto" w:fill="D9D9D9" w:themeFill="background1" w:themeFillShade="D9"/>
                </w:tcPr>
                <w:p w14:paraId="27B4D633" w14:textId="0D99D3B0" w:rsidR="00560C96" w:rsidRDefault="00560C96" w:rsidP="008A6265">
                  <w:pPr>
                    <w:contextualSpacing/>
                    <w:mirrorIndents/>
                    <w:rPr>
                      <w:sz w:val="20"/>
                    </w:rPr>
                  </w:pPr>
                  <w:r>
                    <w:rPr>
                      <w:sz w:val="20"/>
                    </w:rPr>
                    <w:t>17</w:t>
                  </w:r>
                  <w:r w:rsidR="00D2191A">
                    <w:rPr>
                      <w:sz w:val="20"/>
                    </w:rPr>
                    <w:t>.</w:t>
                  </w:r>
                </w:p>
              </w:tc>
              <w:tc>
                <w:tcPr>
                  <w:tcW w:w="4820" w:type="dxa"/>
                </w:tcPr>
                <w:p w14:paraId="5F8A1C85" w14:textId="77777777" w:rsidR="00560C96" w:rsidRDefault="00560C96" w:rsidP="008A6265">
                  <w:pPr>
                    <w:spacing w:line="360" w:lineRule="auto"/>
                    <w:contextualSpacing/>
                    <w:mirrorIndents/>
                    <w:rPr>
                      <w:sz w:val="20"/>
                    </w:rPr>
                  </w:pPr>
                </w:p>
              </w:tc>
            </w:tr>
            <w:tr w:rsidR="00560C96" w14:paraId="329D38A3" w14:textId="77777777" w:rsidTr="00D2191A">
              <w:tc>
                <w:tcPr>
                  <w:tcW w:w="505" w:type="dxa"/>
                  <w:shd w:val="clear" w:color="auto" w:fill="D9D9D9" w:themeFill="background1" w:themeFillShade="D9"/>
                </w:tcPr>
                <w:p w14:paraId="42504C80" w14:textId="1A16FF14" w:rsidR="00560C96" w:rsidRDefault="00560C96" w:rsidP="008A6265">
                  <w:pPr>
                    <w:contextualSpacing/>
                    <w:mirrorIndents/>
                    <w:rPr>
                      <w:sz w:val="20"/>
                    </w:rPr>
                  </w:pPr>
                  <w:r>
                    <w:rPr>
                      <w:sz w:val="20"/>
                    </w:rPr>
                    <w:t>8</w:t>
                  </w:r>
                  <w:r w:rsidR="00D2191A">
                    <w:rPr>
                      <w:sz w:val="20"/>
                    </w:rPr>
                    <w:t>.</w:t>
                  </w:r>
                </w:p>
              </w:tc>
              <w:tc>
                <w:tcPr>
                  <w:tcW w:w="4680" w:type="dxa"/>
                </w:tcPr>
                <w:p w14:paraId="1D93925C" w14:textId="77777777" w:rsidR="00560C96" w:rsidRDefault="00560C96" w:rsidP="008A6265">
                  <w:pPr>
                    <w:contextualSpacing/>
                    <w:mirrorIndents/>
                    <w:rPr>
                      <w:sz w:val="20"/>
                    </w:rPr>
                  </w:pPr>
                </w:p>
              </w:tc>
              <w:tc>
                <w:tcPr>
                  <w:tcW w:w="540" w:type="dxa"/>
                  <w:shd w:val="clear" w:color="auto" w:fill="D9D9D9" w:themeFill="background1" w:themeFillShade="D9"/>
                </w:tcPr>
                <w:p w14:paraId="41628E51" w14:textId="615AAE46" w:rsidR="00560C96" w:rsidRDefault="00560C96" w:rsidP="008A6265">
                  <w:pPr>
                    <w:contextualSpacing/>
                    <w:mirrorIndents/>
                    <w:rPr>
                      <w:sz w:val="20"/>
                    </w:rPr>
                  </w:pPr>
                  <w:r>
                    <w:rPr>
                      <w:sz w:val="20"/>
                    </w:rPr>
                    <w:t>18</w:t>
                  </w:r>
                  <w:r w:rsidR="00D2191A">
                    <w:rPr>
                      <w:sz w:val="20"/>
                    </w:rPr>
                    <w:t>.</w:t>
                  </w:r>
                </w:p>
              </w:tc>
              <w:tc>
                <w:tcPr>
                  <w:tcW w:w="4820" w:type="dxa"/>
                </w:tcPr>
                <w:p w14:paraId="7CFA8A6B" w14:textId="77777777" w:rsidR="00560C96" w:rsidRDefault="00560C96" w:rsidP="008A6265">
                  <w:pPr>
                    <w:spacing w:line="360" w:lineRule="auto"/>
                    <w:contextualSpacing/>
                    <w:mirrorIndents/>
                    <w:rPr>
                      <w:sz w:val="20"/>
                    </w:rPr>
                  </w:pPr>
                </w:p>
              </w:tc>
            </w:tr>
            <w:tr w:rsidR="00560C96" w14:paraId="4379D105" w14:textId="77777777" w:rsidTr="00D2191A">
              <w:tc>
                <w:tcPr>
                  <w:tcW w:w="505" w:type="dxa"/>
                  <w:shd w:val="clear" w:color="auto" w:fill="D9D9D9" w:themeFill="background1" w:themeFillShade="D9"/>
                </w:tcPr>
                <w:p w14:paraId="6EAF8B04" w14:textId="7F4453F1" w:rsidR="00560C96" w:rsidRDefault="00560C96" w:rsidP="008A6265">
                  <w:pPr>
                    <w:contextualSpacing/>
                    <w:mirrorIndents/>
                    <w:rPr>
                      <w:sz w:val="20"/>
                    </w:rPr>
                  </w:pPr>
                  <w:r>
                    <w:rPr>
                      <w:sz w:val="20"/>
                    </w:rPr>
                    <w:t>9</w:t>
                  </w:r>
                  <w:r w:rsidR="00D2191A">
                    <w:rPr>
                      <w:sz w:val="20"/>
                    </w:rPr>
                    <w:t>.</w:t>
                  </w:r>
                </w:p>
              </w:tc>
              <w:tc>
                <w:tcPr>
                  <w:tcW w:w="4680" w:type="dxa"/>
                </w:tcPr>
                <w:p w14:paraId="5F750E3E" w14:textId="77777777" w:rsidR="00560C96" w:rsidRDefault="00560C96" w:rsidP="008A6265">
                  <w:pPr>
                    <w:contextualSpacing/>
                    <w:mirrorIndents/>
                    <w:rPr>
                      <w:sz w:val="20"/>
                    </w:rPr>
                  </w:pPr>
                </w:p>
              </w:tc>
              <w:tc>
                <w:tcPr>
                  <w:tcW w:w="540" w:type="dxa"/>
                  <w:shd w:val="clear" w:color="auto" w:fill="D9D9D9" w:themeFill="background1" w:themeFillShade="D9"/>
                </w:tcPr>
                <w:p w14:paraId="28B03FC2" w14:textId="6EDC9B21" w:rsidR="00560C96" w:rsidRDefault="00560C96" w:rsidP="008A6265">
                  <w:pPr>
                    <w:contextualSpacing/>
                    <w:mirrorIndents/>
                    <w:rPr>
                      <w:sz w:val="20"/>
                    </w:rPr>
                  </w:pPr>
                  <w:r>
                    <w:rPr>
                      <w:sz w:val="20"/>
                    </w:rPr>
                    <w:t>19</w:t>
                  </w:r>
                  <w:r w:rsidR="00D2191A">
                    <w:rPr>
                      <w:sz w:val="20"/>
                    </w:rPr>
                    <w:t>.</w:t>
                  </w:r>
                </w:p>
              </w:tc>
              <w:tc>
                <w:tcPr>
                  <w:tcW w:w="4820" w:type="dxa"/>
                </w:tcPr>
                <w:p w14:paraId="0C8ACA26" w14:textId="77777777" w:rsidR="00560C96" w:rsidRDefault="00560C96" w:rsidP="008A6265">
                  <w:pPr>
                    <w:spacing w:line="360" w:lineRule="auto"/>
                    <w:contextualSpacing/>
                    <w:mirrorIndents/>
                    <w:rPr>
                      <w:sz w:val="20"/>
                    </w:rPr>
                  </w:pPr>
                </w:p>
              </w:tc>
            </w:tr>
            <w:tr w:rsidR="00560C96" w14:paraId="495882AC" w14:textId="77777777" w:rsidTr="00D2191A">
              <w:tc>
                <w:tcPr>
                  <w:tcW w:w="505" w:type="dxa"/>
                  <w:shd w:val="clear" w:color="auto" w:fill="D9D9D9" w:themeFill="background1" w:themeFillShade="D9"/>
                </w:tcPr>
                <w:p w14:paraId="2E367777" w14:textId="7B552ECC" w:rsidR="00560C96" w:rsidRDefault="00560C96" w:rsidP="008A6265">
                  <w:pPr>
                    <w:contextualSpacing/>
                    <w:mirrorIndents/>
                    <w:rPr>
                      <w:sz w:val="20"/>
                    </w:rPr>
                  </w:pPr>
                  <w:r>
                    <w:rPr>
                      <w:sz w:val="20"/>
                    </w:rPr>
                    <w:t>10</w:t>
                  </w:r>
                  <w:r w:rsidR="00D2191A">
                    <w:rPr>
                      <w:sz w:val="20"/>
                    </w:rPr>
                    <w:t>.</w:t>
                  </w:r>
                </w:p>
              </w:tc>
              <w:tc>
                <w:tcPr>
                  <w:tcW w:w="4680" w:type="dxa"/>
                </w:tcPr>
                <w:p w14:paraId="7A91E5F2" w14:textId="77777777" w:rsidR="00560C96" w:rsidRDefault="00560C96" w:rsidP="008A6265">
                  <w:pPr>
                    <w:contextualSpacing/>
                    <w:mirrorIndents/>
                    <w:rPr>
                      <w:sz w:val="20"/>
                    </w:rPr>
                  </w:pPr>
                </w:p>
              </w:tc>
              <w:tc>
                <w:tcPr>
                  <w:tcW w:w="540" w:type="dxa"/>
                  <w:shd w:val="clear" w:color="auto" w:fill="D9D9D9" w:themeFill="background1" w:themeFillShade="D9"/>
                </w:tcPr>
                <w:p w14:paraId="4A2F6D53" w14:textId="203829D1" w:rsidR="00560C96" w:rsidRDefault="00560C96" w:rsidP="008A6265">
                  <w:pPr>
                    <w:contextualSpacing/>
                    <w:mirrorIndents/>
                    <w:rPr>
                      <w:sz w:val="20"/>
                    </w:rPr>
                  </w:pPr>
                  <w:r>
                    <w:rPr>
                      <w:sz w:val="20"/>
                    </w:rPr>
                    <w:t>20</w:t>
                  </w:r>
                  <w:r w:rsidR="00D2191A">
                    <w:rPr>
                      <w:sz w:val="20"/>
                    </w:rPr>
                    <w:t>.</w:t>
                  </w:r>
                </w:p>
              </w:tc>
              <w:tc>
                <w:tcPr>
                  <w:tcW w:w="4820" w:type="dxa"/>
                </w:tcPr>
                <w:p w14:paraId="1881DF19" w14:textId="77777777" w:rsidR="00560C96" w:rsidRDefault="00560C96" w:rsidP="008A6265">
                  <w:pPr>
                    <w:spacing w:line="360" w:lineRule="auto"/>
                    <w:contextualSpacing/>
                    <w:mirrorIndents/>
                    <w:rPr>
                      <w:sz w:val="20"/>
                    </w:rPr>
                  </w:pPr>
                </w:p>
              </w:tc>
            </w:tr>
          </w:tbl>
          <w:p w14:paraId="01426715" w14:textId="77777777" w:rsidR="00F27B8C" w:rsidRDefault="00F27B8C" w:rsidP="008A6265">
            <w:pPr>
              <w:contextualSpacing/>
              <w:mirrorIndents/>
              <w:rPr>
                <w:sz w:val="20"/>
              </w:rPr>
            </w:pPr>
          </w:p>
          <w:tbl>
            <w:tblPr>
              <w:tblStyle w:val="TableGrid"/>
              <w:tblW w:w="0" w:type="auto"/>
              <w:tblLayout w:type="fixed"/>
              <w:tblLook w:val="04A0" w:firstRow="1" w:lastRow="0" w:firstColumn="1" w:lastColumn="0" w:noHBand="0" w:noVBand="1"/>
            </w:tblPr>
            <w:tblGrid>
              <w:gridCol w:w="5272"/>
              <w:gridCol w:w="5273"/>
            </w:tblGrid>
            <w:tr w:rsidR="00F27B8C" w14:paraId="07713E05" w14:textId="77777777" w:rsidTr="00A46CFF">
              <w:tc>
                <w:tcPr>
                  <w:tcW w:w="5272" w:type="dxa"/>
                  <w:shd w:val="clear" w:color="auto" w:fill="D9D9D9"/>
                </w:tcPr>
                <w:p w14:paraId="0C926DF1" w14:textId="77777777" w:rsidR="00F27B8C" w:rsidRDefault="00F27B8C" w:rsidP="008A6265">
                  <w:pPr>
                    <w:spacing w:line="360" w:lineRule="auto"/>
                    <w:contextualSpacing/>
                    <w:mirrorIndents/>
                    <w:rPr>
                      <w:sz w:val="20"/>
                    </w:rPr>
                  </w:pPr>
                  <w:r>
                    <w:rPr>
                      <w:sz w:val="20"/>
                    </w:rPr>
                    <w:t>NUMBER OF STATIONS SUBJECT TO OBSERVATION:</w:t>
                  </w:r>
                </w:p>
              </w:tc>
              <w:tc>
                <w:tcPr>
                  <w:tcW w:w="5273" w:type="dxa"/>
                  <w:shd w:val="clear" w:color="auto" w:fill="auto"/>
                </w:tcPr>
                <w:p w14:paraId="68906B4C" w14:textId="77777777" w:rsidR="00F27B8C" w:rsidRDefault="00F27B8C" w:rsidP="008A6265">
                  <w:pPr>
                    <w:spacing w:line="360" w:lineRule="auto"/>
                    <w:contextualSpacing/>
                    <w:mirrorIndents/>
                    <w:rPr>
                      <w:sz w:val="20"/>
                    </w:rPr>
                  </w:pPr>
                </w:p>
              </w:tc>
            </w:tr>
          </w:tbl>
          <w:p w14:paraId="24CC61C7" w14:textId="77777777" w:rsidR="00F27B8C" w:rsidRDefault="00F27B8C" w:rsidP="008A6265">
            <w:pPr>
              <w:contextualSpacing/>
              <w:mirrorIndents/>
              <w:rPr>
                <w:sz w:val="20"/>
              </w:rPr>
            </w:pPr>
          </w:p>
          <w:tbl>
            <w:tblPr>
              <w:tblStyle w:val="TableGrid"/>
              <w:tblW w:w="0" w:type="auto"/>
              <w:tblLayout w:type="fixed"/>
              <w:tblLook w:val="04A0" w:firstRow="1" w:lastRow="0" w:firstColumn="1" w:lastColumn="0" w:noHBand="0" w:noVBand="1"/>
            </w:tblPr>
            <w:tblGrid>
              <w:gridCol w:w="5272"/>
              <w:gridCol w:w="5273"/>
            </w:tblGrid>
            <w:tr w:rsidR="009C0ACA" w14:paraId="580203BF" w14:textId="77777777" w:rsidTr="009C0ACA">
              <w:tc>
                <w:tcPr>
                  <w:tcW w:w="5272" w:type="dxa"/>
                  <w:shd w:val="clear" w:color="auto" w:fill="D9D9D9"/>
                </w:tcPr>
                <w:p w14:paraId="41D68AD0" w14:textId="51E93CC1" w:rsidR="009C0ACA" w:rsidRDefault="009C0ACA" w:rsidP="008A6265">
                  <w:pPr>
                    <w:contextualSpacing/>
                    <w:mirrorIndents/>
                    <w:rPr>
                      <w:sz w:val="20"/>
                    </w:rPr>
                  </w:pPr>
                  <w:r>
                    <w:rPr>
                      <w:sz w:val="20"/>
                    </w:rPr>
                    <w:t>LIST AT LEAST ONE PHONE NUMBER NOT SUBJECT TO OBSERVATION THAT EMPLOYEES CAN USE TO MAKE PERSONAL CALLS:</w:t>
                  </w:r>
                </w:p>
              </w:tc>
              <w:tc>
                <w:tcPr>
                  <w:tcW w:w="5273" w:type="dxa"/>
                  <w:shd w:val="clear" w:color="auto" w:fill="auto"/>
                </w:tcPr>
                <w:p w14:paraId="7D0C32B3" w14:textId="137670EA" w:rsidR="009C0ACA" w:rsidRDefault="009C0ACA" w:rsidP="008A6265">
                  <w:pPr>
                    <w:contextualSpacing/>
                    <w:mirrorIndents/>
                    <w:rPr>
                      <w:sz w:val="20"/>
                    </w:rPr>
                  </w:pPr>
                </w:p>
              </w:tc>
            </w:tr>
          </w:tbl>
          <w:p w14:paraId="6EE2A9A7" w14:textId="72E68B1D" w:rsidR="002369B7" w:rsidRDefault="002369B7" w:rsidP="008A6265">
            <w:pPr>
              <w:contextualSpacing/>
              <w:mirrorIndents/>
              <w:rPr>
                <w:sz w:val="20"/>
              </w:rPr>
            </w:pPr>
          </w:p>
          <w:p w14:paraId="129C03C1" w14:textId="309C0916" w:rsidR="002369B7" w:rsidRPr="00545FAF" w:rsidRDefault="002369B7" w:rsidP="008A6265">
            <w:pPr>
              <w:contextualSpacing/>
              <w:mirrorIndents/>
              <w:rPr>
                <w:sz w:val="20"/>
              </w:rPr>
            </w:pPr>
          </w:p>
        </w:tc>
      </w:tr>
    </w:tbl>
    <w:p w14:paraId="6F19D682" w14:textId="6BE8FEB2" w:rsidR="008A6265" w:rsidRDefault="008A6265" w:rsidP="008A6265">
      <w:pPr>
        <w:pStyle w:val="EnvelopeReturn"/>
        <w:rPr>
          <w:rFonts w:ascii="Arial" w:hAnsi="Arial"/>
        </w:rPr>
      </w:pPr>
    </w:p>
    <w:p w14:paraId="647FDDF6" w14:textId="77777777" w:rsidR="008A6265" w:rsidRDefault="008A6265">
      <w:pPr>
        <w:rPr>
          <w:rFonts w:ascii="Arial" w:hAnsi="Arial"/>
        </w:rPr>
      </w:pPr>
      <w:r>
        <w:rPr>
          <w:rFonts w:ascii="Arial" w:hAnsi="Arial"/>
        </w:rPr>
        <w:br w:type="page"/>
      </w:r>
    </w:p>
    <w:p w14:paraId="4E0333DA" w14:textId="77777777" w:rsidR="0045752F" w:rsidRDefault="0045752F" w:rsidP="008A6265">
      <w:pPr>
        <w:pStyle w:val="EnvelopeReturn"/>
        <w:rPr>
          <w:rFonts w:ascii="Arial" w:hAnsi="Arial"/>
        </w:rPr>
      </w:pPr>
    </w:p>
    <w:tbl>
      <w:tblPr>
        <w:tblW w:w="0" w:type="auto"/>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00"/>
      </w:tblGrid>
      <w:tr w:rsidR="008A6265" w:rsidRPr="00545FAF" w14:paraId="4DD11FDA" w14:textId="77777777" w:rsidTr="0091143E">
        <w:trPr>
          <w:trHeight w:val="6801"/>
        </w:trPr>
        <w:tc>
          <w:tcPr>
            <w:tcW w:w="10800" w:type="dxa"/>
          </w:tcPr>
          <w:p w14:paraId="2C59D6D1" w14:textId="77777777" w:rsidR="008A6265" w:rsidRDefault="008A6265" w:rsidP="0091143E">
            <w:pPr>
              <w:contextualSpacing/>
              <w:mirrorIndents/>
              <w:rPr>
                <w:sz w:val="20"/>
              </w:rPr>
            </w:pPr>
          </w:p>
          <w:tbl>
            <w:tblPr>
              <w:tblStyle w:val="TableGrid"/>
              <w:tblW w:w="0" w:type="auto"/>
              <w:tblLayout w:type="fixed"/>
              <w:tblLook w:val="04A0" w:firstRow="1" w:lastRow="0" w:firstColumn="1" w:lastColumn="0" w:noHBand="0" w:noVBand="1"/>
            </w:tblPr>
            <w:tblGrid>
              <w:gridCol w:w="5272"/>
              <w:gridCol w:w="5273"/>
            </w:tblGrid>
            <w:tr w:rsidR="008A6265" w14:paraId="388E43B5" w14:textId="77777777" w:rsidTr="0091143E">
              <w:tc>
                <w:tcPr>
                  <w:tcW w:w="5272" w:type="dxa"/>
                  <w:shd w:val="clear" w:color="auto" w:fill="D9D9D9"/>
                </w:tcPr>
                <w:p w14:paraId="0D92CFC5" w14:textId="77777777" w:rsidR="008A6265" w:rsidRDefault="008A6265" w:rsidP="008A6265">
                  <w:pPr>
                    <w:spacing w:line="360" w:lineRule="auto"/>
                    <w:contextualSpacing/>
                    <w:mirrorIndents/>
                    <w:rPr>
                      <w:sz w:val="20"/>
                    </w:rPr>
                  </w:pPr>
                  <w:r>
                    <w:rPr>
                      <w:sz w:val="20"/>
                    </w:rPr>
                    <w:t>NUMBER OF SERVICE OBSERVING POSITIONS:</w:t>
                  </w:r>
                </w:p>
              </w:tc>
              <w:tc>
                <w:tcPr>
                  <w:tcW w:w="5273" w:type="dxa"/>
                  <w:shd w:val="clear" w:color="auto" w:fill="auto"/>
                </w:tcPr>
                <w:p w14:paraId="543962C0" w14:textId="77777777" w:rsidR="008A6265" w:rsidRDefault="008A6265" w:rsidP="008A6265">
                  <w:pPr>
                    <w:spacing w:line="360" w:lineRule="auto"/>
                    <w:contextualSpacing/>
                    <w:mirrorIndents/>
                    <w:rPr>
                      <w:sz w:val="20"/>
                    </w:rPr>
                  </w:pPr>
                </w:p>
              </w:tc>
            </w:tr>
          </w:tbl>
          <w:p w14:paraId="44C83611" w14:textId="77777777" w:rsidR="008A6265" w:rsidRDefault="008A6265" w:rsidP="0091143E">
            <w:pPr>
              <w:contextualSpacing/>
              <w:mirrorIndents/>
              <w:rPr>
                <w:sz w:val="20"/>
              </w:rPr>
            </w:pPr>
          </w:p>
          <w:tbl>
            <w:tblPr>
              <w:tblStyle w:val="TableGrid"/>
              <w:tblW w:w="0" w:type="auto"/>
              <w:tblLayout w:type="fixed"/>
              <w:tblLook w:val="04A0" w:firstRow="1" w:lastRow="0" w:firstColumn="1" w:lastColumn="0" w:noHBand="0" w:noVBand="1"/>
            </w:tblPr>
            <w:tblGrid>
              <w:gridCol w:w="505"/>
              <w:gridCol w:w="4770"/>
              <w:gridCol w:w="5270"/>
            </w:tblGrid>
            <w:tr w:rsidR="008A6265" w14:paraId="56A59EEC" w14:textId="77777777" w:rsidTr="0091143E">
              <w:tc>
                <w:tcPr>
                  <w:tcW w:w="10545" w:type="dxa"/>
                  <w:gridSpan w:val="3"/>
                  <w:shd w:val="clear" w:color="auto" w:fill="D9D9D9" w:themeFill="background1" w:themeFillShade="D9"/>
                </w:tcPr>
                <w:p w14:paraId="4FCF16AC" w14:textId="77777777" w:rsidR="008A6265" w:rsidRDefault="008A6265" w:rsidP="008A6265">
                  <w:pPr>
                    <w:spacing w:line="360" w:lineRule="auto"/>
                    <w:contextualSpacing/>
                    <w:mirrorIndents/>
                    <w:rPr>
                      <w:sz w:val="20"/>
                    </w:rPr>
                  </w:pPr>
                  <w:r>
                    <w:rPr>
                      <w:sz w:val="20"/>
                    </w:rPr>
                    <w:t>NAME AND TITLE OF EMPLOYEE(S) AUTHORIZED TO USE SERVICE OBSERVING POSITIONS:</w:t>
                  </w:r>
                </w:p>
              </w:tc>
            </w:tr>
            <w:tr w:rsidR="008A6265" w14:paraId="7124B069" w14:textId="77777777" w:rsidTr="0091143E">
              <w:tc>
                <w:tcPr>
                  <w:tcW w:w="505" w:type="dxa"/>
                  <w:shd w:val="clear" w:color="auto" w:fill="D9D9D9" w:themeFill="background1" w:themeFillShade="D9"/>
                </w:tcPr>
                <w:p w14:paraId="2ACEA6CB" w14:textId="77777777" w:rsidR="008A6265" w:rsidRDefault="008A6265" w:rsidP="0091143E">
                  <w:pPr>
                    <w:contextualSpacing/>
                    <w:mirrorIndents/>
                    <w:rPr>
                      <w:sz w:val="20"/>
                    </w:rPr>
                  </w:pPr>
                  <w:r>
                    <w:rPr>
                      <w:sz w:val="20"/>
                    </w:rPr>
                    <w:t>1.</w:t>
                  </w:r>
                </w:p>
              </w:tc>
              <w:tc>
                <w:tcPr>
                  <w:tcW w:w="4770" w:type="dxa"/>
                </w:tcPr>
                <w:p w14:paraId="54E1722B" w14:textId="77777777" w:rsidR="008A6265" w:rsidRDefault="008A6265" w:rsidP="0091143E">
                  <w:pPr>
                    <w:contextualSpacing/>
                    <w:mirrorIndents/>
                    <w:rPr>
                      <w:sz w:val="20"/>
                    </w:rPr>
                  </w:pPr>
                </w:p>
              </w:tc>
              <w:tc>
                <w:tcPr>
                  <w:tcW w:w="5270" w:type="dxa"/>
                </w:tcPr>
                <w:p w14:paraId="67E5ACD7" w14:textId="77777777" w:rsidR="008A6265" w:rsidRDefault="008A6265" w:rsidP="008A6265">
                  <w:pPr>
                    <w:spacing w:line="360" w:lineRule="auto"/>
                    <w:contextualSpacing/>
                    <w:mirrorIndents/>
                    <w:rPr>
                      <w:sz w:val="20"/>
                    </w:rPr>
                  </w:pPr>
                </w:p>
              </w:tc>
            </w:tr>
            <w:tr w:rsidR="008A6265" w14:paraId="611860F0" w14:textId="77777777" w:rsidTr="0091143E">
              <w:tc>
                <w:tcPr>
                  <w:tcW w:w="505" w:type="dxa"/>
                  <w:shd w:val="clear" w:color="auto" w:fill="D9D9D9" w:themeFill="background1" w:themeFillShade="D9"/>
                </w:tcPr>
                <w:p w14:paraId="27909319" w14:textId="77777777" w:rsidR="008A6265" w:rsidRDefault="008A6265" w:rsidP="0091143E">
                  <w:pPr>
                    <w:contextualSpacing/>
                    <w:mirrorIndents/>
                    <w:rPr>
                      <w:sz w:val="20"/>
                    </w:rPr>
                  </w:pPr>
                  <w:r>
                    <w:rPr>
                      <w:sz w:val="20"/>
                    </w:rPr>
                    <w:t>2.</w:t>
                  </w:r>
                </w:p>
              </w:tc>
              <w:tc>
                <w:tcPr>
                  <w:tcW w:w="4770" w:type="dxa"/>
                </w:tcPr>
                <w:p w14:paraId="7067EFBC" w14:textId="77777777" w:rsidR="008A6265" w:rsidRDefault="008A6265" w:rsidP="0091143E">
                  <w:pPr>
                    <w:contextualSpacing/>
                    <w:mirrorIndents/>
                    <w:rPr>
                      <w:sz w:val="20"/>
                    </w:rPr>
                  </w:pPr>
                </w:p>
              </w:tc>
              <w:tc>
                <w:tcPr>
                  <w:tcW w:w="5270" w:type="dxa"/>
                </w:tcPr>
                <w:p w14:paraId="5E64EE57" w14:textId="77777777" w:rsidR="008A6265" w:rsidRDefault="008A6265" w:rsidP="008A6265">
                  <w:pPr>
                    <w:spacing w:line="360" w:lineRule="auto"/>
                    <w:contextualSpacing/>
                    <w:mirrorIndents/>
                    <w:rPr>
                      <w:sz w:val="20"/>
                    </w:rPr>
                  </w:pPr>
                </w:p>
              </w:tc>
            </w:tr>
            <w:tr w:rsidR="008A6265" w14:paraId="5F493389" w14:textId="77777777" w:rsidTr="0091143E">
              <w:tc>
                <w:tcPr>
                  <w:tcW w:w="505" w:type="dxa"/>
                  <w:shd w:val="clear" w:color="auto" w:fill="D9D9D9" w:themeFill="background1" w:themeFillShade="D9"/>
                </w:tcPr>
                <w:p w14:paraId="7F4BAF26" w14:textId="77777777" w:rsidR="008A6265" w:rsidRDefault="008A6265" w:rsidP="0091143E">
                  <w:pPr>
                    <w:contextualSpacing/>
                    <w:mirrorIndents/>
                    <w:rPr>
                      <w:sz w:val="20"/>
                    </w:rPr>
                  </w:pPr>
                  <w:r>
                    <w:rPr>
                      <w:sz w:val="20"/>
                    </w:rPr>
                    <w:t>3.</w:t>
                  </w:r>
                </w:p>
              </w:tc>
              <w:tc>
                <w:tcPr>
                  <w:tcW w:w="4770" w:type="dxa"/>
                </w:tcPr>
                <w:p w14:paraId="158B4E73" w14:textId="77777777" w:rsidR="008A6265" w:rsidRDefault="008A6265" w:rsidP="0091143E">
                  <w:pPr>
                    <w:contextualSpacing/>
                    <w:mirrorIndents/>
                    <w:rPr>
                      <w:sz w:val="20"/>
                    </w:rPr>
                  </w:pPr>
                </w:p>
              </w:tc>
              <w:tc>
                <w:tcPr>
                  <w:tcW w:w="5270" w:type="dxa"/>
                </w:tcPr>
                <w:p w14:paraId="1C4D5F2E" w14:textId="77777777" w:rsidR="008A6265" w:rsidRDefault="008A6265" w:rsidP="008A6265">
                  <w:pPr>
                    <w:spacing w:line="360" w:lineRule="auto"/>
                    <w:contextualSpacing/>
                    <w:mirrorIndents/>
                    <w:rPr>
                      <w:sz w:val="20"/>
                    </w:rPr>
                  </w:pPr>
                </w:p>
              </w:tc>
            </w:tr>
            <w:tr w:rsidR="008A6265" w14:paraId="3D253BCF" w14:textId="77777777" w:rsidTr="0091143E">
              <w:tc>
                <w:tcPr>
                  <w:tcW w:w="505" w:type="dxa"/>
                  <w:shd w:val="clear" w:color="auto" w:fill="D9D9D9" w:themeFill="background1" w:themeFillShade="D9"/>
                </w:tcPr>
                <w:p w14:paraId="164B0815" w14:textId="77777777" w:rsidR="008A6265" w:rsidRDefault="008A6265" w:rsidP="0091143E">
                  <w:pPr>
                    <w:contextualSpacing/>
                    <w:mirrorIndents/>
                    <w:rPr>
                      <w:sz w:val="20"/>
                    </w:rPr>
                  </w:pPr>
                  <w:r>
                    <w:rPr>
                      <w:sz w:val="20"/>
                    </w:rPr>
                    <w:t>4.</w:t>
                  </w:r>
                </w:p>
              </w:tc>
              <w:tc>
                <w:tcPr>
                  <w:tcW w:w="4770" w:type="dxa"/>
                </w:tcPr>
                <w:p w14:paraId="5781C407" w14:textId="77777777" w:rsidR="008A6265" w:rsidRDefault="008A6265" w:rsidP="0091143E">
                  <w:pPr>
                    <w:contextualSpacing/>
                    <w:mirrorIndents/>
                    <w:rPr>
                      <w:sz w:val="20"/>
                    </w:rPr>
                  </w:pPr>
                </w:p>
              </w:tc>
              <w:tc>
                <w:tcPr>
                  <w:tcW w:w="5270" w:type="dxa"/>
                </w:tcPr>
                <w:p w14:paraId="284A1570" w14:textId="77777777" w:rsidR="008A6265" w:rsidRDefault="008A6265" w:rsidP="008A6265">
                  <w:pPr>
                    <w:spacing w:line="360" w:lineRule="auto"/>
                    <w:contextualSpacing/>
                    <w:mirrorIndents/>
                    <w:rPr>
                      <w:sz w:val="20"/>
                    </w:rPr>
                  </w:pPr>
                </w:p>
              </w:tc>
            </w:tr>
            <w:tr w:rsidR="008A6265" w14:paraId="3B9519E8" w14:textId="77777777" w:rsidTr="0091143E">
              <w:tc>
                <w:tcPr>
                  <w:tcW w:w="505" w:type="dxa"/>
                  <w:shd w:val="clear" w:color="auto" w:fill="D9D9D9" w:themeFill="background1" w:themeFillShade="D9"/>
                </w:tcPr>
                <w:p w14:paraId="58745109" w14:textId="77777777" w:rsidR="008A6265" w:rsidRDefault="008A6265" w:rsidP="0091143E">
                  <w:pPr>
                    <w:contextualSpacing/>
                    <w:mirrorIndents/>
                    <w:rPr>
                      <w:sz w:val="20"/>
                    </w:rPr>
                  </w:pPr>
                  <w:r>
                    <w:rPr>
                      <w:sz w:val="20"/>
                    </w:rPr>
                    <w:t>5.</w:t>
                  </w:r>
                </w:p>
              </w:tc>
              <w:tc>
                <w:tcPr>
                  <w:tcW w:w="4770" w:type="dxa"/>
                </w:tcPr>
                <w:p w14:paraId="0155A223" w14:textId="77777777" w:rsidR="008A6265" w:rsidRDefault="008A6265" w:rsidP="0091143E">
                  <w:pPr>
                    <w:contextualSpacing/>
                    <w:mirrorIndents/>
                    <w:rPr>
                      <w:sz w:val="20"/>
                    </w:rPr>
                  </w:pPr>
                </w:p>
              </w:tc>
              <w:tc>
                <w:tcPr>
                  <w:tcW w:w="5270" w:type="dxa"/>
                </w:tcPr>
                <w:p w14:paraId="4D39C05A" w14:textId="77777777" w:rsidR="008A6265" w:rsidRDefault="008A6265" w:rsidP="008A6265">
                  <w:pPr>
                    <w:spacing w:line="360" w:lineRule="auto"/>
                    <w:contextualSpacing/>
                    <w:mirrorIndents/>
                    <w:rPr>
                      <w:sz w:val="20"/>
                    </w:rPr>
                  </w:pPr>
                </w:p>
              </w:tc>
            </w:tr>
            <w:tr w:rsidR="008A6265" w14:paraId="519E9E2C" w14:textId="77777777" w:rsidTr="0091143E">
              <w:tc>
                <w:tcPr>
                  <w:tcW w:w="505" w:type="dxa"/>
                  <w:shd w:val="clear" w:color="auto" w:fill="D9D9D9" w:themeFill="background1" w:themeFillShade="D9"/>
                </w:tcPr>
                <w:p w14:paraId="620FBD15" w14:textId="77777777" w:rsidR="008A6265" w:rsidRDefault="008A6265" w:rsidP="0091143E">
                  <w:pPr>
                    <w:contextualSpacing/>
                    <w:mirrorIndents/>
                    <w:rPr>
                      <w:sz w:val="20"/>
                    </w:rPr>
                  </w:pPr>
                  <w:r>
                    <w:rPr>
                      <w:sz w:val="20"/>
                    </w:rPr>
                    <w:t>6.</w:t>
                  </w:r>
                </w:p>
              </w:tc>
              <w:tc>
                <w:tcPr>
                  <w:tcW w:w="4770" w:type="dxa"/>
                </w:tcPr>
                <w:p w14:paraId="10D5CCBD" w14:textId="77777777" w:rsidR="008A6265" w:rsidRDefault="008A6265" w:rsidP="0091143E">
                  <w:pPr>
                    <w:contextualSpacing/>
                    <w:mirrorIndents/>
                    <w:rPr>
                      <w:sz w:val="20"/>
                    </w:rPr>
                  </w:pPr>
                </w:p>
              </w:tc>
              <w:tc>
                <w:tcPr>
                  <w:tcW w:w="5270" w:type="dxa"/>
                </w:tcPr>
                <w:p w14:paraId="751C16AB" w14:textId="77777777" w:rsidR="008A6265" w:rsidRDefault="008A6265" w:rsidP="008A6265">
                  <w:pPr>
                    <w:spacing w:line="360" w:lineRule="auto"/>
                    <w:contextualSpacing/>
                    <w:mirrorIndents/>
                    <w:rPr>
                      <w:sz w:val="20"/>
                    </w:rPr>
                  </w:pPr>
                </w:p>
              </w:tc>
            </w:tr>
            <w:tr w:rsidR="008A6265" w14:paraId="467196ED" w14:textId="77777777" w:rsidTr="0091143E">
              <w:tc>
                <w:tcPr>
                  <w:tcW w:w="505" w:type="dxa"/>
                  <w:shd w:val="clear" w:color="auto" w:fill="D9D9D9" w:themeFill="background1" w:themeFillShade="D9"/>
                </w:tcPr>
                <w:p w14:paraId="4D26E828" w14:textId="77777777" w:rsidR="008A6265" w:rsidRDefault="008A6265" w:rsidP="0091143E">
                  <w:pPr>
                    <w:contextualSpacing/>
                    <w:mirrorIndents/>
                    <w:rPr>
                      <w:sz w:val="20"/>
                    </w:rPr>
                  </w:pPr>
                  <w:r>
                    <w:rPr>
                      <w:sz w:val="20"/>
                    </w:rPr>
                    <w:t>7.</w:t>
                  </w:r>
                </w:p>
              </w:tc>
              <w:tc>
                <w:tcPr>
                  <w:tcW w:w="4770" w:type="dxa"/>
                </w:tcPr>
                <w:p w14:paraId="68A52F21" w14:textId="77777777" w:rsidR="008A6265" w:rsidRDefault="008A6265" w:rsidP="0091143E">
                  <w:pPr>
                    <w:contextualSpacing/>
                    <w:mirrorIndents/>
                    <w:rPr>
                      <w:sz w:val="20"/>
                    </w:rPr>
                  </w:pPr>
                </w:p>
              </w:tc>
              <w:tc>
                <w:tcPr>
                  <w:tcW w:w="5270" w:type="dxa"/>
                </w:tcPr>
                <w:p w14:paraId="240DF4B5" w14:textId="77777777" w:rsidR="008A6265" w:rsidRDefault="008A6265" w:rsidP="008A6265">
                  <w:pPr>
                    <w:spacing w:line="360" w:lineRule="auto"/>
                    <w:contextualSpacing/>
                    <w:mirrorIndents/>
                    <w:rPr>
                      <w:sz w:val="20"/>
                    </w:rPr>
                  </w:pPr>
                </w:p>
              </w:tc>
            </w:tr>
            <w:tr w:rsidR="008A6265" w14:paraId="4A933FF3" w14:textId="77777777" w:rsidTr="0091143E">
              <w:tc>
                <w:tcPr>
                  <w:tcW w:w="505" w:type="dxa"/>
                  <w:shd w:val="clear" w:color="auto" w:fill="D9D9D9" w:themeFill="background1" w:themeFillShade="D9"/>
                </w:tcPr>
                <w:p w14:paraId="0EB7CD67" w14:textId="77777777" w:rsidR="008A6265" w:rsidRDefault="008A6265" w:rsidP="0091143E">
                  <w:pPr>
                    <w:contextualSpacing/>
                    <w:mirrorIndents/>
                    <w:rPr>
                      <w:sz w:val="20"/>
                    </w:rPr>
                  </w:pPr>
                  <w:r>
                    <w:rPr>
                      <w:sz w:val="20"/>
                    </w:rPr>
                    <w:t>8.</w:t>
                  </w:r>
                </w:p>
              </w:tc>
              <w:tc>
                <w:tcPr>
                  <w:tcW w:w="4770" w:type="dxa"/>
                </w:tcPr>
                <w:p w14:paraId="3C4FB0F3" w14:textId="77777777" w:rsidR="008A6265" w:rsidRDefault="008A6265" w:rsidP="0091143E">
                  <w:pPr>
                    <w:contextualSpacing/>
                    <w:mirrorIndents/>
                    <w:rPr>
                      <w:sz w:val="20"/>
                    </w:rPr>
                  </w:pPr>
                </w:p>
              </w:tc>
              <w:tc>
                <w:tcPr>
                  <w:tcW w:w="5270" w:type="dxa"/>
                </w:tcPr>
                <w:p w14:paraId="58442D86" w14:textId="77777777" w:rsidR="008A6265" w:rsidRDefault="008A6265" w:rsidP="008A6265">
                  <w:pPr>
                    <w:spacing w:line="360" w:lineRule="auto"/>
                    <w:contextualSpacing/>
                    <w:mirrorIndents/>
                    <w:rPr>
                      <w:sz w:val="20"/>
                    </w:rPr>
                  </w:pPr>
                </w:p>
              </w:tc>
            </w:tr>
            <w:tr w:rsidR="008A6265" w14:paraId="52033D03" w14:textId="77777777" w:rsidTr="0091143E">
              <w:tc>
                <w:tcPr>
                  <w:tcW w:w="505" w:type="dxa"/>
                  <w:shd w:val="clear" w:color="auto" w:fill="D9D9D9" w:themeFill="background1" w:themeFillShade="D9"/>
                </w:tcPr>
                <w:p w14:paraId="0E09380E" w14:textId="77777777" w:rsidR="008A6265" w:rsidRDefault="008A6265" w:rsidP="0091143E">
                  <w:pPr>
                    <w:contextualSpacing/>
                    <w:mirrorIndents/>
                    <w:rPr>
                      <w:sz w:val="20"/>
                    </w:rPr>
                  </w:pPr>
                  <w:r>
                    <w:rPr>
                      <w:sz w:val="20"/>
                    </w:rPr>
                    <w:t>9.</w:t>
                  </w:r>
                </w:p>
              </w:tc>
              <w:tc>
                <w:tcPr>
                  <w:tcW w:w="4770" w:type="dxa"/>
                </w:tcPr>
                <w:p w14:paraId="12B81E59" w14:textId="77777777" w:rsidR="008A6265" w:rsidRDefault="008A6265" w:rsidP="0091143E">
                  <w:pPr>
                    <w:contextualSpacing/>
                    <w:mirrorIndents/>
                    <w:rPr>
                      <w:sz w:val="20"/>
                    </w:rPr>
                  </w:pPr>
                </w:p>
              </w:tc>
              <w:tc>
                <w:tcPr>
                  <w:tcW w:w="5270" w:type="dxa"/>
                </w:tcPr>
                <w:p w14:paraId="3C70E4B8" w14:textId="77777777" w:rsidR="008A6265" w:rsidRDefault="008A6265" w:rsidP="008A6265">
                  <w:pPr>
                    <w:spacing w:line="360" w:lineRule="auto"/>
                    <w:contextualSpacing/>
                    <w:mirrorIndents/>
                    <w:rPr>
                      <w:sz w:val="20"/>
                    </w:rPr>
                  </w:pPr>
                </w:p>
              </w:tc>
            </w:tr>
            <w:tr w:rsidR="008A6265" w14:paraId="74994D7C" w14:textId="77777777" w:rsidTr="0091143E">
              <w:tc>
                <w:tcPr>
                  <w:tcW w:w="505" w:type="dxa"/>
                  <w:shd w:val="clear" w:color="auto" w:fill="D9D9D9" w:themeFill="background1" w:themeFillShade="D9"/>
                </w:tcPr>
                <w:p w14:paraId="61487195" w14:textId="77777777" w:rsidR="008A6265" w:rsidRDefault="008A6265" w:rsidP="0091143E">
                  <w:pPr>
                    <w:contextualSpacing/>
                    <w:mirrorIndents/>
                    <w:rPr>
                      <w:sz w:val="20"/>
                    </w:rPr>
                  </w:pPr>
                  <w:r>
                    <w:rPr>
                      <w:sz w:val="20"/>
                    </w:rPr>
                    <w:t>10.</w:t>
                  </w:r>
                </w:p>
              </w:tc>
              <w:tc>
                <w:tcPr>
                  <w:tcW w:w="4770" w:type="dxa"/>
                </w:tcPr>
                <w:p w14:paraId="333A44A3" w14:textId="77777777" w:rsidR="008A6265" w:rsidRDefault="008A6265" w:rsidP="0091143E">
                  <w:pPr>
                    <w:contextualSpacing/>
                    <w:mirrorIndents/>
                    <w:rPr>
                      <w:sz w:val="20"/>
                    </w:rPr>
                  </w:pPr>
                </w:p>
              </w:tc>
              <w:tc>
                <w:tcPr>
                  <w:tcW w:w="5270" w:type="dxa"/>
                </w:tcPr>
                <w:p w14:paraId="5D67DD15" w14:textId="77777777" w:rsidR="008A6265" w:rsidRDefault="008A6265" w:rsidP="008A6265">
                  <w:pPr>
                    <w:spacing w:line="360" w:lineRule="auto"/>
                    <w:contextualSpacing/>
                    <w:mirrorIndents/>
                    <w:rPr>
                      <w:sz w:val="20"/>
                    </w:rPr>
                  </w:pPr>
                </w:p>
              </w:tc>
            </w:tr>
          </w:tbl>
          <w:p w14:paraId="383E8C9A" w14:textId="77777777" w:rsidR="008A6265" w:rsidRDefault="008A6265" w:rsidP="0091143E">
            <w:pPr>
              <w:contextualSpacing/>
              <w:mirrorIndents/>
              <w:rPr>
                <w:sz w:val="20"/>
              </w:rPr>
            </w:pPr>
          </w:p>
          <w:tbl>
            <w:tblPr>
              <w:tblStyle w:val="TableGrid"/>
              <w:tblW w:w="0" w:type="auto"/>
              <w:tblLayout w:type="fixed"/>
              <w:tblLook w:val="04A0" w:firstRow="1" w:lastRow="0" w:firstColumn="1" w:lastColumn="0" w:noHBand="0" w:noVBand="1"/>
            </w:tblPr>
            <w:tblGrid>
              <w:gridCol w:w="10545"/>
            </w:tblGrid>
            <w:tr w:rsidR="008A6265" w14:paraId="15AD4367" w14:textId="77777777" w:rsidTr="0091143E">
              <w:tc>
                <w:tcPr>
                  <w:tcW w:w="10545" w:type="dxa"/>
                  <w:shd w:val="clear" w:color="auto" w:fill="D9D9D9" w:themeFill="background1" w:themeFillShade="D9"/>
                </w:tcPr>
                <w:p w14:paraId="52A4C1D7" w14:textId="77777777" w:rsidR="008A6265" w:rsidRDefault="008A6265" w:rsidP="008A6265">
                  <w:pPr>
                    <w:spacing w:line="360" w:lineRule="auto"/>
                    <w:contextualSpacing/>
                    <w:mirrorIndents/>
                    <w:rPr>
                      <w:sz w:val="20"/>
                    </w:rPr>
                  </w:pPr>
                  <w:r>
                    <w:rPr>
                      <w:sz w:val="20"/>
                    </w:rPr>
                    <w:t>DETAILED EXPLANATION OF PURPOSE(S) FOR WHICH OBSERVING EQUIPMENT WILL BE USED:</w:t>
                  </w:r>
                </w:p>
              </w:tc>
            </w:tr>
            <w:tr w:rsidR="008A6265" w14:paraId="101BFF09" w14:textId="77777777" w:rsidTr="0091143E">
              <w:tc>
                <w:tcPr>
                  <w:tcW w:w="10545" w:type="dxa"/>
                </w:tcPr>
                <w:p w14:paraId="1957D1E1" w14:textId="77777777" w:rsidR="008A6265" w:rsidRDefault="008A6265" w:rsidP="008A6265">
                  <w:pPr>
                    <w:spacing w:line="360" w:lineRule="auto"/>
                    <w:contextualSpacing/>
                    <w:mirrorIndents/>
                    <w:rPr>
                      <w:sz w:val="20"/>
                    </w:rPr>
                  </w:pPr>
                </w:p>
                <w:p w14:paraId="008814FA" w14:textId="77777777" w:rsidR="00776DF4" w:rsidRDefault="00776DF4" w:rsidP="008A6265">
                  <w:pPr>
                    <w:spacing w:line="360" w:lineRule="auto"/>
                    <w:contextualSpacing/>
                    <w:mirrorIndents/>
                    <w:rPr>
                      <w:sz w:val="20"/>
                    </w:rPr>
                  </w:pPr>
                </w:p>
                <w:p w14:paraId="319B3E8A" w14:textId="77777777" w:rsidR="00776DF4" w:rsidRDefault="00776DF4" w:rsidP="008A6265">
                  <w:pPr>
                    <w:spacing w:line="360" w:lineRule="auto"/>
                    <w:contextualSpacing/>
                    <w:mirrorIndents/>
                    <w:rPr>
                      <w:sz w:val="20"/>
                    </w:rPr>
                  </w:pPr>
                </w:p>
                <w:p w14:paraId="0328627E" w14:textId="77777777" w:rsidR="00776DF4" w:rsidRDefault="00776DF4" w:rsidP="008A6265">
                  <w:pPr>
                    <w:spacing w:line="360" w:lineRule="auto"/>
                    <w:contextualSpacing/>
                    <w:mirrorIndents/>
                    <w:rPr>
                      <w:sz w:val="20"/>
                    </w:rPr>
                  </w:pPr>
                </w:p>
                <w:p w14:paraId="32FF8848" w14:textId="000CB92B" w:rsidR="00776DF4" w:rsidRDefault="00776DF4" w:rsidP="008A6265">
                  <w:pPr>
                    <w:spacing w:line="360" w:lineRule="auto"/>
                    <w:contextualSpacing/>
                    <w:mirrorIndents/>
                    <w:rPr>
                      <w:sz w:val="20"/>
                    </w:rPr>
                  </w:pPr>
                </w:p>
              </w:tc>
            </w:tr>
          </w:tbl>
          <w:p w14:paraId="44E7BA38" w14:textId="77777777" w:rsidR="008A6265" w:rsidRDefault="008A6265" w:rsidP="0091143E">
            <w:pPr>
              <w:contextualSpacing/>
              <w:mirrorIndents/>
              <w:rPr>
                <w:sz w:val="20"/>
              </w:rPr>
            </w:pPr>
          </w:p>
          <w:tbl>
            <w:tblPr>
              <w:tblStyle w:val="TableGrid"/>
              <w:tblW w:w="0" w:type="auto"/>
              <w:tblLayout w:type="fixed"/>
              <w:tblLook w:val="04A0" w:firstRow="1" w:lastRow="0" w:firstColumn="1" w:lastColumn="0" w:noHBand="0" w:noVBand="1"/>
            </w:tblPr>
            <w:tblGrid>
              <w:gridCol w:w="8155"/>
              <w:gridCol w:w="630"/>
              <w:gridCol w:w="540"/>
              <w:gridCol w:w="630"/>
              <w:gridCol w:w="587"/>
            </w:tblGrid>
            <w:tr w:rsidR="008A6265" w:rsidRPr="00CA7029" w14:paraId="0FF5A000" w14:textId="77777777" w:rsidTr="003A3508">
              <w:tc>
                <w:tcPr>
                  <w:tcW w:w="8155" w:type="dxa"/>
                  <w:shd w:val="clear" w:color="auto" w:fill="D9D9D9"/>
                </w:tcPr>
                <w:p w14:paraId="08DFD49B" w14:textId="6EAFAB93" w:rsidR="008A6265" w:rsidRPr="00CA7029" w:rsidRDefault="008A6265" w:rsidP="0091143E">
                  <w:pPr>
                    <w:rPr>
                      <w:sz w:val="20"/>
                    </w:rPr>
                  </w:pPr>
                  <w:r>
                    <w:rPr>
                      <w:sz w:val="20"/>
                    </w:rPr>
                    <w:t>PLEASE</w:t>
                  </w:r>
                  <w:r w:rsidRPr="00CA7029">
                    <w:rPr>
                      <w:sz w:val="20"/>
                    </w:rPr>
                    <w:t xml:space="preserve"> READ COMMISSION RULE 515-</w:t>
                  </w:r>
                  <w:r>
                    <w:rPr>
                      <w:sz w:val="20"/>
                    </w:rPr>
                    <w:t>8</w:t>
                  </w:r>
                  <w:r w:rsidRPr="00CA7029">
                    <w:rPr>
                      <w:sz w:val="20"/>
                    </w:rPr>
                    <w:t>-1-.</w:t>
                  </w:r>
                  <w:r>
                    <w:rPr>
                      <w:sz w:val="20"/>
                    </w:rPr>
                    <w:t>05</w:t>
                  </w:r>
                  <w:r w:rsidRPr="00CA7029">
                    <w:rPr>
                      <w:sz w:val="20"/>
                    </w:rPr>
                    <w:t xml:space="preserve">:  </w:t>
                  </w:r>
                  <w:r>
                    <w:rPr>
                      <w:sz w:val="20"/>
                    </w:rPr>
                    <w:t>DUTIES OF USERS OF SERVICE OBSERVING EQUIPMENT</w:t>
                  </w:r>
                  <w:r w:rsidRPr="00CA7029">
                    <w:rPr>
                      <w:sz w:val="20"/>
                    </w:rPr>
                    <w:t xml:space="preserve"> (ATTACHED</w:t>
                  </w:r>
                  <w:r>
                    <w:rPr>
                      <w:sz w:val="20"/>
                    </w:rPr>
                    <w:t>).  DOES THE APPLICANT AGREE TO COMPLY WITH ALL PROVISIONS OF THIS RULE?  (PLACE AN “X” IN THE APPROPRIATE BOX.)</w:t>
                  </w:r>
                </w:p>
              </w:tc>
              <w:tc>
                <w:tcPr>
                  <w:tcW w:w="630" w:type="dxa"/>
                  <w:shd w:val="clear" w:color="auto" w:fill="D9D9D9"/>
                </w:tcPr>
                <w:p w14:paraId="0DEC051F" w14:textId="77777777" w:rsidR="008A6265" w:rsidRPr="00CA7029" w:rsidRDefault="008A6265" w:rsidP="0091143E">
                  <w:pPr>
                    <w:rPr>
                      <w:sz w:val="20"/>
                    </w:rPr>
                  </w:pPr>
                  <w:r w:rsidRPr="00CA7029">
                    <w:rPr>
                      <w:sz w:val="20"/>
                    </w:rPr>
                    <w:t>YES</w:t>
                  </w:r>
                </w:p>
              </w:tc>
              <w:tc>
                <w:tcPr>
                  <w:tcW w:w="540" w:type="dxa"/>
                </w:tcPr>
                <w:p w14:paraId="328D1C54" w14:textId="77777777" w:rsidR="008A6265" w:rsidRPr="00CA7029" w:rsidRDefault="008A6265" w:rsidP="002834B9">
                  <w:pPr>
                    <w:jc w:val="center"/>
                    <w:rPr>
                      <w:sz w:val="20"/>
                    </w:rPr>
                  </w:pPr>
                </w:p>
              </w:tc>
              <w:tc>
                <w:tcPr>
                  <w:tcW w:w="630" w:type="dxa"/>
                  <w:shd w:val="clear" w:color="auto" w:fill="D9D9D9"/>
                </w:tcPr>
                <w:p w14:paraId="6A84807B" w14:textId="77777777" w:rsidR="008A6265" w:rsidRPr="00CA7029" w:rsidRDefault="008A6265" w:rsidP="0091143E">
                  <w:pPr>
                    <w:rPr>
                      <w:sz w:val="20"/>
                    </w:rPr>
                  </w:pPr>
                  <w:r w:rsidRPr="00CA7029">
                    <w:rPr>
                      <w:sz w:val="20"/>
                    </w:rPr>
                    <w:t>NO</w:t>
                  </w:r>
                </w:p>
              </w:tc>
              <w:tc>
                <w:tcPr>
                  <w:tcW w:w="587" w:type="dxa"/>
                </w:tcPr>
                <w:p w14:paraId="7841D0D6" w14:textId="77777777" w:rsidR="008A6265" w:rsidRPr="00CA7029" w:rsidRDefault="008A6265" w:rsidP="002834B9">
                  <w:pPr>
                    <w:jc w:val="center"/>
                    <w:rPr>
                      <w:sz w:val="20"/>
                    </w:rPr>
                  </w:pPr>
                </w:p>
              </w:tc>
            </w:tr>
          </w:tbl>
          <w:p w14:paraId="5D07D606" w14:textId="77777777" w:rsidR="008A6265" w:rsidRDefault="008A6265" w:rsidP="0091143E">
            <w:pPr>
              <w:contextualSpacing/>
              <w:mirrorIndents/>
              <w:rPr>
                <w:b/>
                <w:bCs/>
                <w:sz w:val="20"/>
              </w:rPr>
            </w:pPr>
          </w:p>
          <w:tbl>
            <w:tblPr>
              <w:tblStyle w:val="TableGrid"/>
              <w:tblW w:w="0" w:type="auto"/>
              <w:tblLayout w:type="fixed"/>
              <w:tblLook w:val="04A0" w:firstRow="1" w:lastRow="0" w:firstColumn="1" w:lastColumn="0" w:noHBand="0" w:noVBand="1"/>
            </w:tblPr>
            <w:tblGrid>
              <w:gridCol w:w="8155"/>
              <w:gridCol w:w="630"/>
              <w:gridCol w:w="540"/>
              <w:gridCol w:w="630"/>
              <w:gridCol w:w="587"/>
            </w:tblGrid>
            <w:tr w:rsidR="008A6265" w:rsidRPr="00CA7029" w14:paraId="691A2831" w14:textId="77777777" w:rsidTr="003A3508">
              <w:tc>
                <w:tcPr>
                  <w:tcW w:w="8155" w:type="dxa"/>
                  <w:shd w:val="clear" w:color="auto" w:fill="D9D9D9"/>
                </w:tcPr>
                <w:p w14:paraId="10AA7C99" w14:textId="73604E9D" w:rsidR="008A6265" w:rsidRPr="00CA7029" w:rsidRDefault="008A6265" w:rsidP="0091143E">
                  <w:pPr>
                    <w:rPr>
                      <w:sz w:val="20"/>
                    </w:rPr>
                  </w:pPr>
                  <w:r>
                    <w:rPr>
                      <w:sz w:val="20"/>
                    </w:rPr>
                    <w:t>DOES THE APPLICANT AGREE TO PROVIDE A VERBAL NOTIFICATION TO ALL CALLERS THAT SERVICE IS SUBJECT TO OBSERVATION?  (PLACE AN “X” IN THE APPROPRIATE BOX.)</w:t>
                  </w:r>
                </w:p>
              </w:tc>
              <w:tc>
                <w:tcPr>
                  <w:tcW w:w="630" w:type="dxa"/>
                  <w:shd w:val="clear" w:color="auto" w:fill="D9D9D9"/>
                </w:tcPr>
                <w:p w14:paraId="777AB9F1" w14:textId="77777777" w:rsidR="008A6265" w:rsidRPr="00CA7029" w:rsidRDefault="008A6265" w:rsidP="0091143E">
                  <w:pPr>
                    <w:rPr>
                      <w:sz w:val="20"/>
                    </w:rPr>
                  </w:pPr>
                  <w:r w:rsidRPr="00CA7029">
                    <w:rPr>
                      <w:sz w:val="20"/>
                    </w:rPr>
                    <w:t>YES</w:t>
                  </w:r>
                </w:p>
              </w:tc>
              <w:tc>
                <w:tcPr>
                  <w:tcW w:w="540" w:type="dxa"/>
                </w:tcPr>
                <w:p w14:paraId="3A3C53E1" w14:textId="77777777" w:rsidR="008A6265" w:rsidRPr="00CA7029" w:rsidRDefault="008A6265" w:rsidP="002834B9">
                  <w:pPr>
                    <w:jc w:val="center"/>
                    <w:rPr>
                      <w:sz w:val="20"/>
                    </w:rPr>
                  </w:pPr>
                </w:p>
              </w:tc>
              <w:tc>
                <w:tcPr>
                  <w:tcW w:w="630" w:type="dxa"/>
                  <w:shd w:val="clear" w:color="auto" w:fill="D9D9D9"/>
                </w:tcPr>
                <w:p w14:paraId="376AA5FF" w14:textId="77777777" w:rsidR="008A6265" w:rsidRPr="00CA7029" w:rsidRDefault="008A6265" w:rsidP="0091143E">
                  <w:pPr>
                    <w:rPr>
                      <w:sz w:val="20"/>
                    </w:rPr>
                  </w:pPr>
                  <w:r w:rsidRPr="00CA7029">
                    <w:rPr>
                      <w:sz w:val="20"/>
                    </w:rPr>
                    <w:t>NO</w:t>
                  </w:r>
                </w:p>
              </w:tc>
              <w:tc>
                <w:tcPr>
                  <w:tcW w:w="587" w:type="dxa"/>
                </w:tcPr>
                <w:p w14:paraId="116EF783" w14:textId="77777777" w:rsidR="008A6265" w:rsidRPr="00CA7029" w:rsidRDefault="008A6265" w:rsidP="002834B9">
                  <w:pPr>
                    <w:jc w:val="center"/>
                    <w:rPr>
                      <w:sz w:val="20"/>
                    </w:rPr>
                  </w:pPr>
                </w:p>
              </w:tc>
            </w:tr>
            <w:tr w:rsidR="008A6265" w:rsidRPr="00CA7029" w14:paraId="1F67E804" w14:textId="77777777" w:rsidTr="003A3508">
              <w:tc>
                <w:tcPr>
                  <w:tcW w:w="10542" w:type="dxa"/>
                  <w:gridSpan w:val="5"/>
                  <w:shd w:val="clear" w:color="auto" w:fill="D9D9D9"/>
                </w:tcPr>
                <w:p w14:paraId="33693E34" w14:textId="77777777" w:rsidR="008A6265" w:rsidRDefault="008A6265" w:rsidP="008A6265">
                  <w:pPr>
                    <w:rPr>
                      <w:sz w:val="20"/>
                    </w:rPr>
                  </w:pPr>
                </w:p>
                <w:p w14:paraId="2B84C435" w14:textId="49A754B3" w:rsidR="008A6265" w:rsidRPr="00CA7029" w:rsidRDefault="008A6265" w:rsidP="008A6265">
                  <w:pPr>
                    <w:rPr>
                      <w:sz w:val="20"/>
                    </w:rPr>
                  </w:pPr>
                  <w:r>
                    <w:rPr>
                      <w:sz w:val="20"/>
                    </w:rPr>
                    <w:t>IF YES, PLEASE PROVIDE SCRIPT OF VERBAL NOTIFICATION THAT WILL BE USED:</w:t>
                  </w:r>
                </w:p>
              </w:tc>
            </w:tr>
            <w:tr w:rsidR="008A6265" w:rsidRPr="00CA7029" w14:paraId="64012864" w14:textId="77777777" w:rsidTr="003A3508">
              <w:tc>
                <w:tcPr>
                  <w:tcW w:w="10542" w:type="dxa"/>
                  <w:gridSpan w:val="5"/>
                  <w:shd w:val="clear" w:color="auto" w:fill="auto"/>
                </w:tcPr>
                <w:p w14:paraId="4D4500D7" w14:textId="77777777" w:rsidR="008A6265" w:rsidRDefault="008A6265" w:rsidP="008A6265">
                  <w:pPr>
                    <w:spacing w:line="360" w:lineRule="auto"/>
                    <w:rPr>
                      <w:sz w:val="20"/>
                    </w:rPr>
                  </w:pPr>
                </w:p>
                <w:p w14:paraId="7E8EAE0C" w14:textId="77777777" w:rsidR="00776DF4" w:rsidRDefault="00776DF4" w:rsidP="008A6265">
                  <w:pPr>
                    <w:spacing w:line="360" w:lineRule="auto"/>
                    <w:rPr>
                      <w:sz w:val="20"/>
                    </w:rPr>
                  </w:pPr>
                </w:p>
                <w:p w14:paraId="4253FFC3" w14:textId="77777777" w:rsidR="00776DF4" w:rsidRDefault="00776DF4" w:rsidP="008A6265">
                  <w:pPr>
                    <w:spacing w:line="360" w:lineRule="auto"/>
                    <w:rPr>
                      <w:sz w:val="20"/>
                    </w:rPr>
                  </w:pPr>
                </w:p>
                <w:p w14:paraId="15CAFE56" w14:textId="77777777" w:rsidR="00776DF4" w:rsidRDefault="00776DF4" w:rsidP="008A6265">
                  <w:pPr>
                    <w:spacing w:line="360" w:lineRule="auto"/>
                    <w:rPr>
                      <w:sz w:val="20"/>
                    </w:rPr>
                  </w:pPr>
                </w:p>
                <w:p w14:paraId="703CB538" w14:textId="2D32ED6B" w:rsidR="00776DF4" w:rsidRPr="00CA7029" w:rsidRDefault="00776DF4" w:rsidP="008A6265">
                  <w:pPr>
                    <w:spacing w:line="360" w:lineRule="auto"/>
                    <w:rPr>
                      <w:sz w:val="20"/>
                    </w:rPr>
                  </w:pPr>
                </w:p>
              </w:tc>
            </w:tr>
          </w:tbl>
          <w:p w14:paraId="0DFCE9C6" w14:textId="77777777" w:rsidR="008A6265" w:rsidRDefault="008A6265" w:rsidP="0091143E">
            <w:pPr>
              <w:contextualSpacing/>
              <w:mirrorIndents/>
              <w:rPr>
                <w:b/>
                <w:bCs/>
                <w:sz w:val="20"/>
              </w:rPr>
            </w:pPr>
          </w:p>
          <w:p w14:paraId="3AA101DC" w14:textId="77777777" w:rsidR="008A6265" w:rsidRPr="00545FAF" w:rsidRDefault="008A6265" w:rsidP="0091143E">
            <w:pPr>
              <w:contextualSpacing/>
              <w:mirrorIndents/>
              <w:rPr>
                <w:sz w:val="20"/>
              </w:rPr>
            </w:pPr>
            <w:r>
              <w:rPr>
                <w:b/>
                <w:bCs/>
                <w:sz w:val="20"/>
              </w:rPr>
              <w:t xml:space="preserve">NOTE:  </w:t>
            </w:r>
            <w:r>
              <w:rPr>
                <w:sz w:val="20"/>
              </w:rPr>
              <w:t>REPEAT THIS ENTIRE SECTION FOR EACH BUSINESS LOCATION WHERE TELEPHONE SERVICE OBSERVING EQUIPMENT WILL BE USED.</w:t>
            </w:r>
          </w:p>
        </w:tc>
      </w:tr>
    </w:tbl>
    <w:p w14:paraId="29625F03" w14:textId="77777777" w:rsidR="008A6265" w:rsidRDefault="008A6265">
      <w:pPr>
        <w:rPr>
          <w:rFonts w:ascii="Arial" w:hAnsi="Arial"/>
        </w:rPr>
      </w:pPr>
      <w:r>
        <w:rPr>
          <w:rFonts w:ascii="Arial" w:hAnsi="Arial"/>
        </w:rPr>
        <w:br w:type="page"/>
      </w:r>
    </w:p>
    <w:p w14:paraId="094C80BB" w14:textId="25666FE3" w:rsidR="00F720D1" w:rsidRDefault="00F720D1" w:rsidP="008A6265">
      <w:pPr>
        <w:pStyle w:val="EnvelopeReturn"/>
        <w:rPr>
          <w:rFonts w:ascii="Arial" w:hAnsi="Arial"/>
        </w:rPr>
      </w:pPr>
    </w:p>
    <w:tbl>
      <w:tblPr>
        <w:tblW w:w="10753" w:type="dxa"/>
        <w:tblInd w:w="16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753"/>
      </w:tblGrid>
      <w:tr w:rsidR="008A6265" w14:paraId="5A14F7A4" w14:textId="77777777" w:rsidTr="008A6265">
        <w:tc>
          <w:tcPr>
            <w:tcW w:w="10753" w:type="dxa"/>
          </w:tcPr>
          <w:p w14:paraId="56F329F9" w14:textId="77777777" w:rsidR="00F720D1" w:rsidRDefault="00F720D1" w:rsidP="008A6265">
            <w:pPr>
              <w:pStyle w:val="EnvelopeReturn"/>
              <w:rPr>
                <w:rFonts w:ascii="Arial" w:hAnsi="Arial"/>
                <w:sz w:val="20"/>
              </w:rPr>
            </w:pPr>
          </w:p>
          <w:p w14:paraId="499E1D75" w14:textId="533937F6" w:rsidR="00F720D1" w:rsidRPr="0026554D" w:rsidRDefault="002369B7" w:rsidP="008A6265">
            <w:pPr>
              <w:pStyle w:val="EnvelopeReturn"/>
              <w:jc w:val="center"/>
              <w:rPr>
                <w:b/>
                <w:sz w:val="20"/>
              </w:rPr>
            </w:pPr>
            <w:r>
              <w:rPr>
                <w:b/>
                <w:sz w:val="20"/>
              </w:rPr>
              <w:t>III</w:t>
            </w:r>
            <w:r w:rsidR="0080648B" w:rsidRPr="0026554D">
              <w:rPr>
                <w:b/>
                <w:sz w:val="20"/>
              </w:rPr>
              <w:t>. AFFIDAVIT</w:t>
            </w:r>
          </w:p>
          <w:p w14:paraId="23E9D8E2" w14:textId="77777777" w:rsidR="00F720D1" w:rsidRDefault="00F720D1" w:rsidP="008A6265">
            <w:pPr>
              <w:pStyle w:val="EnvelopeReturn"/>
              <w:rPr>
                <w:rFonts w:ascii="Arial" w:hAnsi="Arial"/>
                <w:b/>
                <w:sz w:val="20"/>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474"/>
            </w:tblGrid>
            <w:tr w:rsidR="0080648B" w:rsidRPr="00CA7029" w14:paraId="2EF174AC" w14:textId="77777777" w:rsidTr="00A46CFF">
              <w:tc>
                <w:tcPr>
                  <w:tcW w:w="10545" w:type="dxa"/>
                  <w:gridSpan w:val="6"/>
                  <w:shd w:val="clear" w:color="auto" w:fill="D9D9D9"/>
                </w:tcPr>
                <w:p w14:paraId="1CFCF28B" w14:textId="77777777" w:rsidR="0080648B" w:rsidRPr="00CA7029" w:rsidRDefault="0080648B" w:rsidP="00776DF4">
                  <w:pPr>
                    <w:spacing w:line="360" w:lineRule="auto"/>
                    <w:contextualSpacing/>
                    <w:mirrorIndents/>
                    <w:rPr>
                      <w:sz w:val="20"/>
                    </w:rPr>
                  </w:pPr>
                  <w:r w:rsidRPr="00CA7029">
                    <w:rPr>
                      <w:sz w:val="20"/>
                    </w:rPr>
                    <w:t>OFFICER OR ATTORNEY/ AGENT:</w:t>
                  </w:r>
                </w:p>
              </w:tc>
            </w:tr>
            <w:tr w:rsidR="0080648B" w:rsidRPr="00CA7029" w14:paraId="74E544C3" w14:textId="77777777" w:rsidTr="00A46CFF">
              <w:tc>
                <w:tcPr>
                  <w:tcW w:w="2321" w:type="dxa"/>
                  <w:shd w:val="clear" w:color="auto" w:fill="D9D9D9"/>
                </w:tcPr>
                <w:p w14:paraId="0015AA7A" w14:textId="77777777" w:rsidR="0080648B" w:rsidRPr="00CA7029" w:rsidRDefault="0080648B" w:rsidP="008A6265">
                  <w:pPr>
                    <w:contextualSpacing/>
                    <w:mirrorIndents/>
                    <w:rPr>
                      <w:sz w:val="20"/>
                    </w:rPr>
                  </w:pPr>
                  <w:r w:rsidRPr="00CA7029">
                    <w:rPr>
                      <w:sz w:val="20"/>
                    </w:rPr>
                    <w:t>NAME</w:t>
                  </w:r>
                </w:p>
              </w:tc>
              <w:tc>
                <w:tcPr>
                  <w:tcW w:w="8224" w:type="dxa"/>
                  <w:gridSpan w:val="5"/>
                  <w:shd w:val="clear" w:color="auto" w:fill="auto"/>
                </w:tcPr>
                <w:p w14:paraId="5A39C271" w14:textId="77777777" w:rsidR="0080648B" w:rsidRPr="00CA7029" w:rsidRDefault="0080648B" w:rsidP="00776DF4">
                  <w:pPr>
                    <w:spacing w:line="360" w:lineRule="auto"/>
                    <w:contextualSpacing/>
                    <w:mirrorIndents/>
                    <w:rPr>
                      <w:sz w:val="20"/>
                    </w:rPr>
                  </w:pPr>
                </w:p>
              </w:tc>
            </w:tr>
            <w:tr w:rsidR="0080648B" w:rsidRPr="00CA7029" w14:paraId="455BA718" w14:textId="77777777" w:rsidTr="00A46CFF">
              <w:tc>
                <w:tcPr>
                  <w:tcW w:w="2321" w:type="dxa"/>
                  <w:shd w:val="clear" w:color="auto" w:fill="D9D9D9"/>
                </w:tcPr>
                <w:p w14:paraId="1A8BE0E8" w14:textId="77777777" w:rsidR="0080648B" w:rsidRPr="00CA7029" w:rsidRDefault="0080648B" w:rsidP="008A6265">
                  <w:pPr>
                    <w:contextualSpacing/>
                    <w:mirrorIndents/>
                    <w:rPr>
                      <w:sz w:val="20"/>
                    </w:rPr>
                  </w:pPr>
                  <w:r w:rsidRPr="00CA7029">
                    <w:rPr>
                      <w:sz w:val="20"/>
                    </w:rPr>
                    <w:t>TITLE</w:t>
                  </w:r>
                </w:p>
              </w:tc>
              <w:tc>
                <w:tcPr>
                  <w:tcW w:w="8224" w:type="dxa"/>
                  <w:gridSpan w:val="5"/>
                  <w:shd w:val="clear" w:color="auto" w:fill="auto"/>
                </w:tcPr>
                <w:p w14:paraId="033FE5B3" w14:textId="77777777" w:rsidR="0080648B" w:rsidRPr="00CA7029" w:rsidRDefault="0080648B" w:rsidP="00776DF4">
                  <w:pPr>
                    <w:spacing w:line="360" w:lineRule="auto"/>
                    <w:contextualSpacing/>
                    <w:mirrorIndents/>
                    <w:rPr>
                      <w:sz w:val="20"/>
                    </w:rPr>
                  </w:pPr>
                </w:p>
              </w:tc>
            </w:tr>
            <w:tr w:rsidR="0080648B" w:rsidRPr="00CA7029" w14:paraId="54D17503" w14:textId="77777777" w:rsidTr="00A46CFF">
              <w:tc>
                <w:tcPr>
                  <w:tcW w:w="2321" w:type="dxa"/>
                  <w:shd w:val="clear" w:color="auto" w:fill="D9D9D9"/>
                </w:tcPr>
                <w:p w14:paraId="68261DDC" w14:textId="77777777" w:rsidR="0080648B" w:rsidRPr="00CA7029" w:rsidRDefault="0080648B" w:rsidP="008A6265">
                  <w:pPr>
                    <w:contextualSpacing/>
                    <w:mirrorIndents/>
                    <w:rPr>
                      <w:sz w:val="20"/>
                    </w:rPr>
                  </w:pPr>
                  <w:r w:rsidRPr="00CA7029">
                    <w:rPr>
                      <w:sz w:val="20"/>
                    </w:rPr>
                    <w:t>ADDRESS 1</w:t>
                  </w:r>
                </w:p>
              </w:tc>
              <w:tc>
                <w:tcPr>
                  <w:tcW w:w="8224" w:type="dxa"/>
                  <w:gridSpan w:val="5"/>
                  <w:shd w:val="clear" w:color="auto" w:fill="auto"/>
                </w:tcPr>
                <w:p w14:paraId="19545F1C" w14:textId="77777777" w:rsidR="0080648B" w:rsidRPr="00CA7029" w:rsidRDefault="0080648B" w:rsidP="00776DF4">
                  <w:pPr>
                    <w:spacing w:line="360" w:lineRule="auto"/>
                    <w:contextualSpacing/>
                    <w:mirrorIndents/>
                    <w:rPr>
                      <w:sz w:val="20"/>
                    </w:rPr>
                  </w:pPr>
                </w:p>
              </w:tc>
            </w:tr>
            <w:tr w:rsidR="0080648B" w:rsidRPr="00CA7029" w14:paraId="4107A84D" w14:textId="77777777" w:rsidTr="00A46CFF">
              <w:tc>
                <w:tcPr>
                  <w:tcW w:w="2321" w:type="dxa"/>
                  <w:shd w:val="clear" w:color="auto" w:fill="D9D9D9"/>
                </w:tcPr>
                <w:p w14:paraId="0282C4A4" w14:textId="77777777" w:rsidR="0080648B" w:rsidRPr="00CA7029" w:rsidRDefault="0080648B" w:rsidP="008A6265">
                  <w:pPr>
                    <w:contextualSpacing/>
                    <w:mirrorIndents/>
                    <w:rPr>
                      <w:sz w:val="20"/>
                    </w:rPr>
                  </w:pPr>
                  <w:r w:rsidRPr="00CA7029">
                    <w:rPr>
                      <w:sz w:val="20"/>
                    </w:rPr>
                    <w:t>ADDRESS 2</w:t>
                  </w:r>
                </w:p>
              </w:tc>
              <w:tc>
                <w:tcPr>
                  <w:tcW w:w="8224" w:type="dxa"/>
                  <w:gridSpan w:val="5"/>
                  <w:shd w:val="clear" w:color="auto" w:fill="auto"/>
                </w:tcPr>
                <w:p w14:paraId="6DBE852B" w14:textId="77777777" w:rsidR="0080648B" w:rsidRPr="00CA7029" w:rsidRDefault="0080648B" w:rsidP="00776DF4">
                  <w:pPr>
                    <w:spacing w:line="360" w:lineRule="auto"/>
                    <w:contextualSpacing/>
                    <w:mirrorIndents/>
                    <w:rPr>
                      <w:sz w:val="20"/>
                    </w:rPr>
                  </w:pPr>
                </w:p>
              </w:tc>
            </w:tr>
            <w:tr w:rsidR="0080648B" w:rsidRPr="00CA7029" w14:paraId="1767965B" w14:textId="77777777" w:rsidTr="00A46CFF">
              <w:tc>
                <w:tcPr>
                  <w:tcW w:w="2321" w:type="dxa"/>
                  <w:shd w:val="clear" w:color="auto" w:fill="D9D9D9"/>
                </w:tcPr>
                <w:p w14:paraId="5DD06F1B" w14:textId="77777777" w:rsidR="0080648B" w:rsidRPr="00CA7029" w:rsidRDefault="0080648B" w:rsidP="008A6265">
                  <w:pPr>
                    <w:contextualSpacing/>
                    <w:mirrorIndents/>
                    <w:rPr>
                      <w:sz w:val="20"/>
                    </w:rPr>
                  </w:pPr>
                  <w:r w:rsidRPr="00CA7029">
                    <w:rPr>
                      <w:sz w:val="20"/>
                    </w:rPr>
                    <w:t>CITY</w:t>
                  </w:r>
                </w:p>
              </w:tc>
              <w:tc>
                <w:tcPr>
                  <w:tcW w:w="2880" w:type="dxa"/>
                  <w:shd w:val="clear" w:color="auto" w:fill="auto"/>
                </w:tcPr>
                <w:p w14:paraId="2043568C" w14:textId="77777777" w:rsidR="0080648B" w:rsidRPr="00CA7029" w:rsidRDefault="0080648B" w:rsidP="008A6265">
                  <w:pPr>
                    <w:contextualSpacing/>
                    <w:mirrorIndents/>
                    <w:rPr>
                      <w:sz w:val="20"/>
                    </w:rPr>
                  </w:pPr>
                </w:p>
              </w:tc>
              <w:tc>
                <w:tcPr>
                  <w:tcW w:w="1440" w:type="dxa"/>
                  <w:shd w:val="clear" w:color="auto" w:fill="D9D9D9"/>
                </w:tcPr>
                <w:p w14:paraId="525BF660" w14:textId="77777777" w:rsidR="0080648B" w:rsidRPr="00CA7029" w:rsidRDefault="0080648B" w:rsidP="008A6265">
                  <w:pPr>
                    <w:contextualSpacing/>
                    <w:mirrorIndents/>
                    <w:rPr>
                      <w:sz w:val="20"/>
                    </w:rPr>
                  </w:pPr>
                  <w:r w:rsidRPr="00CA7029">
                    <w:rPr>
                      <w:sz w:val="20"/>
                    </w:rPr>
                    <w:t>STATE</w:t>
                  </w:r>
                </w:p>
              </w:tc>
              <w:tc>
                <w:tcPr>
                  <w:tcW w:w="1260" w:type="dxa"/>
                  <w:shd w:val="clear" w:color="auto" w:fill="auto"/>
                </w:tcPr>
                <w:p w14:paraId="2D079F96" w14:textId="77777777" w:rsidR="0080648B" w:rsidRPr="00CA7029" w:rsidRDefault="0080648B" w:rsidP="008A6265">
                  <w:pPr>
                    <w:contextualSpacing/>
                    <w:mirrorIndents/>
                    <w:rPr>
                      <w:sz w:val="20"/>
                    </w:rPr>
                  </w:pPr>
                </w:p>
              </w:tc>
              <w:tc>
                <w:tcPr>
                  <w:tcW w:w="1170" w:type="dxa"/>
                  <w:shd w:val="clear" w:color="auto" w:fill="D9D9D9"/>
                </w:tcPr>
                <w:p w14:paraId="188207C0" w14:textId="77777777" w:rsidR="0080648B" w:rsidRPr="00CA7029" w:rsidRDefault="0080648B" w:rsidP="008A6265">
                  <w:pPr>
                    <w:contextualSpacing/>
                    <w:mirrorIndents/>
                    <w:rPr>
                      <w:sz w:val="20"/>
                    </w:rPr>
                  </w:pPr>
                  <w:r w:rsidRPr="00CA7029">
                    <w:rPr>
                      <w:sz w:val="20"/>
                    </w:rPr>
                    <w:t>ZIP CODE</w:t>
                  </w:r>
                </w:p>
              </w:tc>
              <w:tc>
                <w:tcPr>
                  <w:tcW w:w="1474" w:type="dxa"/>
                  <w:shd w:val="clear" w:color="auto" w:fill="auto"/>
                </w:tcPr>
                <w:p w14:paraId="4F700473" w14:textId="77777777" w:rsidR="0080648B" w:rsidRPr="00CA7029" w:rsidRDefault="0080648B" w:rsidP="00776DF4">
                  <w:pPr>
                    <w:spacing w:line="360" w:lineRule="auto"/>
                    <w:contextualSpacing/>
                    <w:mirrorIndents/>
                    <w:rPr>
                      <w:sz w:val="20"/>
                    </w:rPr>
                  </w:pPr>
                </w:p>
              </w:tc>
            </w:tr>
          </w:tbl>
          <w:p w14:paraId="3E9C0313" w14:textId="4C346C5D" w:rsidR="00F720D1" w:rsidRDefault="00F720D1" w:rsidP="008A6265">
            <w:pPr>
              <w:pStyle w:val="EnvelopeReturn"/>
              <w:rPr>
                <w:rFonts w:ascii="Arial" w:hAnsi="Arial"/>
                <w:sz w:val="20"/>
              </w:rPr>
            </w:pPr>
          </w:p>
          <w:p w14:paraId="03AA953F" w14:textId="77777777" w:rsidR="009D6700" w:rsidRPr="009D6700" w:rsidRDefault="009D6700" w:rsidP="008A6265">
            <w:pPr>
              <w:pStyle w:val="EnvelopeReturn"/>
              <w:jc w:val="both"/>
              <w:rPr>
                <w:sz w:val="20"/>
              </w:rPr>
            </w:pPr>
            <w:r w:rsidRPr="009D6700">
              <w:rPr>
                <w:sz w:val="20"/>
              </w:rPr>
              <w:t>THE INDIVIDUAL NAMED ABOVE (HEREINAFTER, “APPLICANT”) PERSONALLY APPEARED BEFORE THE UNDERSIGNED, AN OFFICER DULY AUTHORIZED TO ADMINISTER OATHS.</w:t>
            </w:r>
            <w:r w:rsidRPr="009D6700">
              <w:rPr>
                <w:sz w:val="20"/>
              </w:rPr>
              <w:tab/>
              <w:t>THE APPLICANT, AFTER FIRST BEING DULY SWORN, DEPOSES AND CERTIFIES THAT HE OR SHE HAS READ THE APPLICATION AND KNOWS THE CONTENTS THEREOF, AND THAT THE STATEMENTS MADE HEREIN ARE TRUE TO THE BEST OF HIS OR HER KNOWLEDGE AND BELIEF.</w:t>
            </w:r>
          </w:p>
          <w:p w14:paraId="422C4A02" w14:textId="77777777" w:rsidR="009D6700" w:rsidRPr="009D6700" w:rsidRDefault="009D6700" w:rsidP="008A6265">
            <w:pPr>
              <w:pStyle w:val="EnvelopeReturn"/>
              <w:jc w:val="both"/>
              <w:rPr>
                <w:sz w:val="20"/>
              </w:rPr>
            </w:pPr>
          </w:p>
          <w:p w14:paraId="38200A71" w14:textId="77777777" w:rsidR="009D6700" w:rsidRPr="009D6700" w:rsidRDefault="009D6700" w:rsidP="008A6265">
            <w:pPr>
              <w:pStyle w:val="EnvelopeReturn"/>
              <w:jc w:val="both"/>
              <w:rPr>
                <w:sz w:val="20"/>
              </w:rPr>
            </w:pPr>
            <w:r w:rsidRPr="009D6700">
              <w:rPr>
                <w:sz w:val="20"/>
              </w:rPr>
              <w:t>APPLICANT FURTHER AGREES TO ABIDE BY ALL APPLICABLE LAWS UNDER THE STATE OF GEORGIA, AS CODIFIED IN THE OFFICIAL CODE OF GEORGIA ANNOTATED; ALL APPLICABLE RULES AND REGULATIONS OF THE GEORGIA PUBLIC SERVICE COMMISSION; AND ALL FINDINGS, CONCLUSIONS, TERMS, AND CONDITIONS SET FORTH IN PERTINENT COMMISSION ORDERS.</w:t>
            </w:r>
          </w:p>
          <w:p w14:paraId="403D511D" w14:textId="77777777" w:rsidR="009D6700" w:rsidRPr="009D6700" w:rsidRDefault="009D6700" w:rsidP="008A6265">
            <w:pPr>
              <w:pStyle w:val="EnvelopeReturn"/>
              <w:jc w:val="both"/>
              <w:rPr>
                <w:sz w:val="20"/>
              </w:rPr>
            </w:pPr>
          </w:p>
          <w:p w14:paraId="6E42AC4D" w14:textId="49C2EB2B" w:rsidR="009D6700" w:rsidRDefault="009D6700" w:rsidP="008A6265">
            <w:pPr>
              <w:pStyle w:val="EnvelopeReturn"/>
              <w:jc w:val="both"/>
              <w:rPr>
                <w:sz w:val="20"/>
              </w:rPr>
            </w:pPr>
            <w:r w:rsidRPr="009D6700">
              <w:rPr>
                <w:sz w:val="20"/>
              </w:rPr>
              <w:t>UNDER PENALTIES OF PERJURY, APPLICANT DECLARES THAT THE STATEMENTS MADE IN THE FOREGOING APPLICATION, INCLUDING ACCOMPANYING STATEMENTS AND ATTACHMENTS ARE TRUE, COMPLETE, AND CORRECT.  I UNDERSTAND THAT ANY FALSE OR MISLEADING INFORMATION IN, OR IN CONNECTION WITH, MY APPLICATION MAY BE CAUSE FOR DENIAL OR LOSS OF CERTIFICATE.</w:t>
            </w:r>
          </w:p>
          <w:p w14:paraId="59F26BA3" w14:textId="55C4AE5B" w:rsidR="009D6700" w:rsidRDefault="009D6700" w:rsidP="008A6265">
            <w:pPr>
              <w:pStyle w:val="EnvelopeReturn"/>
              <w:ind w:left="6390"/>
              <w:jc w:val="both"/>
              <w:rPr>
                <w:sz w:val="20"/>
              </w:rPr>
            </w:pPr>
          </w:p>
          <w:p w14:paraId="7561BBD0" w14:textId="77777777" w:rsidR="00E82939" w:rsidRDefault="00E82939" w:rsidP="008A6265">
            <w:pPr>
              <w:pStyle w:val="EnvelopeReturn"/>
              <w:ind w:left="6390"/>
              <w:jc w:val="both"/>
              <w:rPr>
                <w:sz w:val="20"/>
              </w:rPr>
            </w:pPr>
          </w:p>
          <w:p w14:paraId="7E947161" w14:textId="1A6619A4" w:rsidR="009D6700" w:rsidRDefault="009D6700" w:rsidP="008A6265">
            <w:pPr>
              <w:pStyle w:val="EnvelopeReturn"/>
              <w:ind w:left="6390"/>
              <w:jc w:val="both"/>
              <w:rPr>
                <w:sz w:val="20"/>
              </w:rPr>
            </w:pPr>
            <w:r>
              <w:rPr>
                <w:sz w:val="20"/>
              </w:rPr>
              <w:t>________________________________________</w:t>
            </w:r>
          </w:p>
          <w:p w14:paraId="57990D28" w14:textId="09C80564" w:rsidR="009D6700" w:rsidRDefault="009D6700" w:rsidP="008A6265">
            <w:pPr>
              <w:pStyle w:val="EnvelopeReturn"/>
              <w:ind w:left="6390"/>
              <w:jc w:val="both"/>
              <w:rPr>
                <w:sz w:val="20"/>
              </w:rPr>
            </w:pPr>
            <w:r>
              <w:rPr>
                <w:sz w:val="20"/>
              </w:rPr>
              <w:t>SIGNATURE OF AFFIANT</w:t>
            </w:r>
          </w:p>
          <w:p w14:paraId="2DB88229" w14:textId="44183BDC" w:rsidR="009D6700" w:rsidRDefault="009D6700" w:rsidP="008A6265">
            <w:pPr>
              <w:pStyle w:val="EnvelopeReturn"/>
              <w:ind w:left="6390"/>
              <w:jc w:val="both"/>
              <w:rPr>
                <w:sz w:val="20"/>
              </w:rPr>
            </w:pPr>
          </w:p>
          <w:p w14:paraId="70BD331F" w14:textId="77777777" w:rsidR="009D6700" w:rsidRDefault="009D6700" w:rsidP="008A6265">
            <w:pPr>
              <w:pStyle w:val="EnvelopeReturn"/>
              <w:ind w:left="6390"/>
              <w:jc w:val="both"/>
              <w:rPr>
                <w:sz w:val="20"/>
              </w:rPr>
            </w:pPr>
          </w:p>
          <w:p w14:paraId="60B4D3C1" w14:textId="0C86E2D3" w:rsidR="009D6700" w:rsidRDefault="009D6700" w:rsidP="008A6265">
            <w:pPr>
              <w:pStyle w:val="EnvelopeReturn"/>
              <w:ind w:left="6390"/>
              <w:jc w:val="both"/>
              <w:rPr>
                <w:sz w:val="20"/>
              </w:rPr>
            </w:pPr>
            <w:r>
              <w:rPr>
                <w:sz w:val="20"/>
              </w:rPr>
              <w:t>________________________________________</w:t>
            </w:r>
          </w:p>
          <w:p w14:paraId="142C8F6C" w14:textId="79736D2F" w:rsidR="009D6700" w:rsidRDefault="009D6700" w:rsidP="008A6265">
            <w:pPr>
              <w:pStyle w:val="EnvelopeReturn"/>
              <w:ind w:left="6390"/>
              <w:jc w:val="both"/>
              <w:rPr>
                <w:sz w:val="20"/>
              </w:rPr>
            </w:pPr>
            <w:r>
              <w:rPr>
                <w:sz w:val="20"/>
              </w:rPr>
              <w:t>DATE</w:t>
            </w:r>
          </w:p>
          <w:p w14:paraId="32457258" w14:textId="2D406340" w:rsidR="009D6700" w:rsidRDefault="009D6700" w:rsidP="008A6265">
            <w:pPr>
              <w:pStyle w:val="EnvelopeReturn"/>
              <w:jc w:val="both"/>
              <w:rPr>
                <w:sz w:val="20"/>
              </w:rPr>
            </w:pPr>
          </w:p>
          <w:p w14:paraId="1A2C5A74" w14:textId="77777777" w:rsidR="009D6700" w:rsidRPr="009D6700" w:rsidRDefault="009D6700" w:rsidP="008A6265">
            <w:pPr>
              <w:pStyle w:val="EnvelopeReturn"/>
              <w:jc w:val="both"/>
              <w:rPr>
                <w:sz w:val="20"/>
              </w:rPr>
            </w:pPr>
          </w:p>
          <w:p w14:paraId="022ED7AF" w14:textId="77777777" w:rsidR="00F720D1" w:rsidRDefault="00F720D1" w:rsidP="008A6265">
            <w:pPr>
              <w:pStyle w:val="EnvelopeReturn"/>
              <w:rPr>
                <w:rFonts w:ascii="Arial" w:hAnsi="Arial"/>
                <w:sz w:val="20"/>
              </w:rPr>
            </w:pPr>
          </w:p>
        </w:tc>
      </w:tr>
    </w:tbl>
    <w:p w14:paraId="716D28B7" w14:textId="77777777" w:rsidR="00F720D1" w:rsidRDefault="00F720D1" w:rsidP="008A6265">
      <w:pPr>
        <w:pStyle w:val="EnvelopeReturn"/>
        <w:rPr>
          <w:rFonts w:ascii="Arial" w:hAnsi="Arial"/>
        </w:rPr>
      </w:pPr>
    </w:p>
    <w:tbl>
      <w:tblPr>
        <w:tblW w:w="1101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778"/>
      </w:tblGrid>
      <w:tr w:rsidR="00F720D1" w:rsidRPr="00225A17" w14:paraId="2F8881B7" w14:textId="77777777" w:rsidTr="008A6265">
        <w:tc>
          <w:tcPr>
            <w:tcW w:w="5238" w:type="dxa"/>
            <w:tcBorders>
              <w:top w:val="double" w:sz="4" w:space="0" w:color="auto"/>
              <w:left w:val="double" w:sz="4" w:space="0" w:color="auto"/>
              <w:bottom w:val="double" w:sz="4" w:space="0" w:color="auto"/>
              <w:right w:val="double" w:sz="4" w:space="0" w:color="auto"/>
            </w:tcBorders>
          </w:tcPr>
          <w:p w14:paraId="03BFF908" w14:textId="77777777" w:rsidR="00F720D1" w:rsidRPr="00225A17" w:rsidRDefault="00F720D1" w:rsidP="008A6265">
            <w:pPr>
              <w:pStyle w:val="EnvelopeReturn"/>
              <w:rPr>
                <w:sz w:val="20"/>
              </w:rPr>
            </w:pPr>
          </w:p>
          <w:p w14:paraId="76C167D1" w14:textId="1816BF77" w:rsidR="00F720D1" w:rsidRPr="00225A17" w:rsidRDefault="009D6700" w:rsidP="008A6265">
            <w:pPr>
              <w:pStyle w:val="EnvelopeReturn"/>
              <w:rPr>
                <w:sz w:val="20"/>
              </w:rPr>
            </w:pPr>
            <w:r w:rsidRPr="00225A17">
              <w:rPr>
                <w:sz w:val="20"/>
              </w:rPr>
              <w:t>SUBSCRIBED AND SWORN TO ME THIS</w:t>
            </w:r>
          </w:p>
          <w:p w14:paraId="74B8BACD" w14:textId="77777777" w:rsidR="00F720D1" w:rsidRPr="00225A17" w:rsidRDefault="00F720D1" w:rsidP="008A6265">
            <w:pPr>
              <w:pStyle w:val="EnvelopeReturn"/>
              <w:rPr>
                <w:sz w:val="20"/>
              </w:rPr>
            </w:pPr>
          </w:p>
          <w:p w14:paraId="6DE350AB" w14:textId="0C16DE75" w:rsidR="00F720D1" w:rsidRPr="00225A17" w:rsidRDefault="009D6700" w:rsidP="008A6265">
            <w:pPr>
              <w:pStyle w:val="EnvelopeReturn"/>
              <w:rPr>
                <w:sz w:val="20"/>
              </w:rPr>
            </w:pPr>
            <w:r w:rsidRPr="00225A17">
              <w:rPr>
                <w:sz w:val="20"/>
              </w:rPr>
              <w:t>_____</w:t>
            </w:r>
            <w:r w:rsidR="00F720D1" w:rsidRPr="00225A17">
              <w:rPr>
                <w:sz w:val="20"/>
              </w:rPr>
              <w:t xml:space="preserve"> </w:t>
            </w:r>
            <w:r w:rsidRPr="00225A17">
              <w:rPr>
                <w:sz w:val="20"/>
              </w:rPr>
              <w:t>DAY OF</w:t>
            </w:r>
            <w:r w:rsidR="00F720D1" w:rsidRPr="00225A17">
              <w:rPr>
                <w:sz w:val="20"/>
              </w:rPr>
              <w:t xml:space="preserve"> </w:t>
            </w:r>
            <w:r w:rsidRPr="00225A17">
              <w:rPr>
                <w:sz w:val="20"/>
              </w:rPr>
              <w:t>____________________</w:t>
            </w:r>
            <w:r w:rsidR="00F720D1" w:rsidRPr="00225A17">
              <w:rPr>
                <w:sz w:val="20"/>
              </w:rPr>
              <w:t xml:space="preserve">, 20 </w:t>
            </w:r>
            <w:r w:rsidRPr="00225A17">
              <w:rPr>
                <w:sz w:val="20"/>
              </w:rPr>
              <w:t>_____</w:t>
            </w:r>
            <w:r w:rsidR="00F720D1" w:rsidRPr="00225A17">
              <w:rPr>
                <w:sz w:val="20"/>
              </w:rPr>
              <w:t>.</w:t>
            </w:r>
          </w:p>
          <w:p w14:paraId="449A9640" w14:textId="77777777" w:rsidR="00F720D1" w:rsidRPr="00225A17" w:rsidRDefault="00F720D1" w:rsidP="008A6265">
            <w:pPr>
              <w:pStyle w:val="EnvelopeReturn"/>
              <w:rPr>
                <w:sz w:val="20"/>
              </w:rPr>
            </w:pPr>
          </w:p>
          <w:p w14:paraId="7982DEE7" w14:textId="77777777" w:rsidR="00F720D1" w:rsidRPr="00225A17" w:rsidRDefault="00F720D1" w:rsidP="008A6265">
            <w:pPr>
              <w:pStyle w:val="EnvelopeReturn"/>
              <w:rPr>
                <w:sz w:val="20"/>
              </w:rPr>
            </w:pPr>
          </w:p>
          <w:p w14:paraId="3C5DB1DA" w14:textId="77777777" w:rsidR="009D6700" w:rsidRPr="00225A17" w:rsidRDefault="009D6700" w:rsidP="008A6265">
            <w:pPr>
              <w:pStyle w:val="EnvelopeReturn"/>
              <w:rPr>
                <w:sz w:val="20"/>
              </w:rPr>
            </w:pPr>
            <w:r w:rsidRPr="00225A17">
              <w:rPr>
                <w:sz w:val="20"/>
              </w:rPr>
              <w:t>________________________________________</w:t>
            </w:r>
          </w:p>
          <w:p w14:paraId="31E5E8B3" w14:textId="4164354D" w:rsidR="00F720D1" w:rsidRPr="00225A17" w:rsidRDefault="00F720D1" w:rsidP="008A6265">
            <w:pPr>
              <w:pStyle w:val="EnvelopeReturn"/>
              <w:rPr>
                <w:sz w:val="20"/>
              </w:rPr>
            </w:pPr>
            <w:r w:rsidRPr="00225A17">
              <w:rPr>
                <w:sz w:val="20"/>
              </w:rPr>
              <w:t>NOTARY PUBLIC</w:t>
            </w:r>
          </w:p>
          <w:p w14:paraId="5C1CF2FE" w14:textId="77777777" w:rsidR="00F720D1" w:rsidRPr="00225A17" w:rsidRDefault="00F720D1" w:rsidP="008A6265">
            <w:pPr>
              <w:pStyle w:val="EnvelopeReturn"/>
              <w:rPr>
                <w:sz w:val="20"/>
              </w:rPr>
            </w:pPr>
          </w:p>
        </w:tc>
        <w:tc>
          <w:tcPr>
            <w:tcW w:w="5778" w:type="dxa"/>
            <w:tcBorders>
              <w:top w:val="nil"/>
              <w:left w:val="nil"/>
              <w:bottom w:val="nil"/>
              <w:right w:val="nil"/>
            </w:tcBorders>
          </w:tcPr>
          <w:p w14:paraId="5DA2DD8D" w14:textId="77777777" w:rsidR="00F720D1" w:rsidRPr="00225A17" w:rsidRDefault="00F720D1" w:rsidP="008A6265">
            <w:pPr>
              <w:pStyle w:val="EnvelopeReturn"/>
              <w:rPr>
                <w:sz w:val="20"/>
              </w:rPr>
            </w:pPr>
          </w:p>
          <w:p w14:paraId="4C1A5DE9" w14:textId="77777777" w:rsidR="00F720D1" w:rsidRPr="00225A17" w:rsidRDefault="00F720D1" w:rsidP="008A6265">
            <w:pPr>
              <w:pStyle w:val="EnvelopeReturn"/>
              <w:rPr>
                <w:sz w:val="20"/>
              </w:rPr>
            </w:pPr>
          </w:p>
          <w:p w14:paraId="2A919EDE" w14:textId="77777777" w:rsidR="00F720D1" w:rsidRPr="00225A17" w:rsidRDefault="00F720D1" w:rsidP="008A6265">
            <w:pPr>
              <w:pStyle w:val="EnvelopeReturn"/>
              <w:ind w:left="1440"/>
              <w:rPr>
                <w:sz w:val="20"/>
              </w:rPr>
            </w:pPr>
            <w:r w:rsidRPr="00225A17">
              <w:rPr>
                <w:sz w:val="20"/>
              </w:rPr>
              <w:t>(SEAL)</w:t>
            </w:r>
          </w:p>
        </w:tc>
      </w:tr>
    </w:tbl>
    <w:p w14:paraId="22E525DF" w14:textId="77777777" w:rsidR="00F720D1" w:rsidRPr="00225A17" w:rsidRDefault="00F720D1" w:rsidP="008A6265">
      <w:pPr>
        <w:pStyle w:val="EnvelopeReturn"/>
        <w:rPr>
          <w:sz w:val="20"/>
        </w:rPr>
      </w:pPr>
    </w:p>
    <w:p w14:paraId="4A737E5D" w14:textId="0A82370E" w:rsidR="00F720D1" w:rsidRDefault="00F720D1" w:rsidP="008A6265">
      <w:pPr>
        <w:pStyle w:val="EnvelopeReturn"/>
        <w:rPr>
          <w:rFonts w:ascii="Arial" w:hAnsi="Arial"/>
        </w:rPr>
        <w:sectPr w:rsidR="00F720D1" w:rsidSect="00CF193E">
          <w:footerReference w:type="default" r:id="rId12"/>
          <w:pgSz w:w="12240" w:h="15840" w:code="1"/>
          <w:pgMar w:top="1008" w:right="720" w:bottom="720" w:left="720" w:header="720" w:footer="720" w:gutter="0"/>
          <w:pgNumType w:start="1"/>
          <w:cols w:space="720"/>
          <w:docGrid w:linePitch="326"/>
        </w:sectPr>
      </w:pPr>
    </w:p>
    <w:p w14:paraId="2B24FE01" w14:textId="75689FAF" w:rsidR="00E82939" w:rsidRPr="00225A17" w:rsidRDefault="00E82939" w:rsidP="008A6265">
      <w:pPr>
        <w:pStyle w:val="Heading2"/>
        <w:shd w:val="clear" w:color="auto" w:fill="FFFFFF"/>
        <w:tabs>
          <w:tab w:val="clear" w:pos="4680"/>
        </w:tabs>
        <w:spacing w:before="120"/>
        <w:rPr>
          <w:rFonts w:ascii="Times New Roman" w:hAnsi="Times New Roman"/>
          <w:color w:val="000000"/>
          <w:szCs w:val="24"/>
          <w:u w:val="none"/>
        </w:rPr>
      </w:pPr>
      <w:bookmarkStart w:id="0" w:name="515-8-1-.05"/>
      <w:r w:rsidRPr="00225A17">
        <w:rPr>
          <w:rFonts w:ascii="Times New Roman" w:hAnsi="Times New Roman"/>
          <w:color w:val="000000"/>
          <w:szCs w:val="24"/>
          <w:u w:val="none"/>
        </w:rPr>
        <w:lastRenderedPageBreak/>
        <w:t xml:space="preserve">GPSC </w:t>
      </w:r>
      <w:r w:rsidR="007A19BD" w:rsidRPr="00225A17">
        <w:rPr>
          <w:rFonts w:ascii="Times New Roman" w:hAnsi="Times New Roman"/>
          <w:color w:val="000000"/>
          <w:szCs w:val="24"/>
          <w:u w:val="none"/>
        </w:rPr>
        <w:t>Rule 515-8-1-.05</w:t>
      </w:r>
    </w:p>
    <w:bookmarkEnd w:id="0"/>
    <w:p w14:paraId="5B0711F7" w14:textId="5CE8A927" w:rsidR="00721D05" w:rsidRDefault="00721D05" w:rsidP="00721D05">
      <w:pPr>
        <w:pStyle w:val="Heading2"/>
        <w:shd w:val="clear" w:color="auto" w:fill="FFFFFF"/>
        <w:spacing w:before="120"/>
        <w:rPr>
          <w:rFonts w:ascii="Times New Roman" w:hAnsi="Times New Roman"/>
          <w:color w:val="000000"/>
          <w:szCs w:val="24"/>
          <w:u w:val="none"/>
        </w:rPr>
      </w:pPr>
      <w:r w:rsidRPr="00721D05">
        <w:rPr>
          <w:rFonts w:ascii="Times New Roman" w:hAnsi="Times New Roman"/>
          <w:color w:val="000000"/>
          <w:szCs w:val="24"/>
          <w:u w:val="none"/>
        </w:rPr>
        <w:t>Duties of Users of Service Observing Equipment</w:t>
      </w:r>
    </w:p>
    <w:p w14:paraId="64AE2731" w14:textId="77777777" w:rsidR="00DB1228" w:rsidRPr="00DB1228" w:rsidRDefault="00DB1228" w:rsidP="00DB1228"/>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721D05" w:rsidRPr="00721D05" w14:paraId="4A8D6CD5" w14:textId="77777777" w:rsidTr="00721D05">
        <w:trPr>
          <w:tblCellSpacing w:w="40" w:type="dxa"/>
        </w:trPr>
        <w:tc>
          <w:tcPr>
            <w:tcW w:w="50" w:type="pct"/>
            <w:shd w:val="clear" w:color="auto" w:fill="FFFFFF"/>
            <w:noWrap/>
            <w:hideMark/>
          </w:tcPr>
          <w:p w14:paraId="394909BF" w14:textId="77777777" w:rsidR="00721D05" w:rsidRPr="00721D05" w:rsidRDefault="00721D05">
            <w:pPr>
              <w:rPr>
                <w:color w:val="000000"/>
                <w:szCs w:val="24"/>
              </w:rPr>
            </w:pPr>
            <w:bookmarkStart w:id="1" w:name="515-8-1-.05(1)"/>
            <w:r w:rsidRPr="00721D05">
              <w:rPr>
                <w:color w:val="00008B"/>
                <w:szCs w:val="24"/>
              </w:rPr>
              <w:t>(1)</w:t>
            </w:r>
            <w:bookmarkEnd w:id="1"/>
          </w:p>
        </w:tc>
        <w:tc>
          <w:tcPr>
            <w:tcW w:w="0" w:type="auto"/>
            <w:shd w:val="clear" w:color="auto" w:fill="FFFFFF"/>
            <w:hideMark/>
          </w:tcPr>
          <w:p w14:paraId="4207B622" w14:textId="77777777" w:rsidR="00721D05" w:rsidRPr="00721D05" w:rsidRDefault="00721D05">
            <w:pPr>
              <w:rPr>
                <w:color w:val="000000"/>
                <w:szCs w:val="24"/>
              </w:rPr>
            </w:pPr>
            <w:r w:rsidRPr="00721D05">
              <w:rPr>
                <w:color w:val="000000"/>
                <w:szCs w:val="24"/>
              </w:rPr>
              <w:t>Except as provided herein, it shall be the duty and obligation of any licensed user of service observing equipment to prominently display on every telephone instrument subject to service observing a notification to such effect. Said notification shall be in the form of official gummed labels which will be issued by the Commission at the time a license is issued. Failure to prominently display the notification at all times shall be cause for revocation of the license. Holders of licenses for service observing equipment issued prior to the effective date of this Rule shall within thirty (30) days from said effective date obtain the requisite number of labels from the Commission and affix the same to those instruments which are subject to service observing. If an employee or independent contractor of a holder of the license is in a work-from-home arrangement and subject to monitoring via service observing equipment, the holder of the license shall obtain from each such person a signed acknowledgement that states as follows:</w:t>
            </w:r>
          </w:p>
          <w:p w14:paraId="3CE316B6" w14:textId="77777777" w:rsidR="00721D05" w:rsidRPr="00721D05" w:rsidRDefault="00721D05">
            <w:pPr>
              <w:pStyle w:val="NormalWeb"/>
              <w:jc w:val="both"/>
              <w:rPr>
                <w:color w:val="000000"/>
              </w:rPr>
            </w:pPr>
            <w:r w:rsidRPr="00721D05">
              <w:rPr>
                <w:color w:val="000000"/>
              </w:rPr>
              <w:t>"I acknowledge that the device(s) I use for work-related communications are subject to service observing."</w:t>
            </w:r>
          </w:p>
          <w:p w14:paraId="6EEB0E38" w14:textId="77777777" w:rsidR="00721D05" w:rsidRPr="00721D05" w:rsidRDefault="00721D05">
            <w:pPr>
              <w:pStyle w:val="NormalWeb"/>
              <w:jc w:val="both"/>
              <w:rPr>
                <w:color w:val="000000"/>
              </w:rPr>
            </w:pPr>
            <w:r w:rsidRPr="00721D05">
              <w:rPr>
                <w:color w:val="000000"/>
              </w:rPr>
              <w:t>The signed acknowledgement form should be obtained from such person by the first day of the work-from-home arrangement and thereafter by the first business day in January in each subsequent year and shall be retained by the holder of the license for a period of not less than five years.</w:t>
            </w:r>
          </w:p>
        </w:tc>
      </w:tr>
    </w:tbl>
    <w:p w14:paraId="2E951633" w14:textId="77777777" w:rsidR="00721D05" w:rsidRPr="00721D05" w:rsidRDefault="00721D05" w:rsidP="00721D05">
      <w:pPr>
        <w:rPr>
          <w:vanish/>
          <w:szCs w:val="24"/>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721D05" w:rsidRPr="00721D05" w14:paraId="64A9BA77" w14:textId="77777777" w:rsidTr="00721D05">
        <w:trPr>
          <w:tblCellSpacing w:w="40" w:type="dxa"/>
        </w:trPr>
        <w:tc>
          <w:tcPr>
            <w:tcW w:w="50" w:type="pct"/>
            <w:shd w:val="clear" w:color="auto" w:fill="FFFFFF"/>
            <w:noWrap/>
            <w:hideMark/>
          </w:tcPr>
          <w:p w14:paraId="28816ECE" w14:textId="4D6AC967" w:rsidR="00721D05" w:rsidRPr="00721D05" w:rsidRDefault="00721D05">
            <w:pPr>
              <w:rPr>
                <w:color w:val="000000"/>
                <w:szCs w:val="24"/>
              </w:rPr>
            </w:pPr>
            <w:bookmarkStart w:id="2" w:name="515-8-1-.05(2)"/>
            <w:r w:rsidRPr="00721D05">
              <w:rPr>
                <w:color w:val="00008B"/>
                <w:szCs w:val="24"/>
              </w:rPr>
              <w:t>(2)</w:t>
            </w:r>
            <w:bookmarkEnd w:id="2"/>
          </w:p>
        </w:tc>
        <w:tc>
          <w:tcPr>
            <w:tcW w:w="0" w:type="auto"/>
            <w:shd w:val="clear" w:color="auto" w:fill="FFFFFF"/>
            <w:hideMark/>
          </w:tcPr>
          <w:p w14:paraId="0884AB3B" w14:textId="77777777" w:rsidR="00721D05" w:rsidRPr="00721D05" w:rsidRDefault="00721D05">
            <w:pPr>
              <w:rPr>
                <w:color w:val="000000"/>
                <w:szCs w:val="24"/>
              </w:rPr>
            </w:pPr>
            <w:r w:rsidRPr="00721D05">
              <w:rPr>
                <w:color w:val="000000"/>
                <w:szCs w:val="24"/>
              </w:rPr>
              <w:t>It shall be the duty and obligation of any licensed user of Service Observing equipment to promptly notify the Commission of any changes in the status of its certification. Such changes may include, but are not limited to: the discontinuance of the use of such equipment, changes in the specified list of telephone numbers subject to service observing, changes in the firm name or address and so forth.</w:t>
            </w:r>
          </w:p>
        </w:tc>
      </w:tr>
    </w:tbl>
    <w:p w14:paraId="5E6364BC" w14:textId="77777777" w:rsidR="00721D05" w:rsidRPr="00721D05" w:rsidRDefault="00721D05" w:rsidP="00721D05">
      <w:pPr>
        <w:rPr>
          <w:vanish/>
          <w:szCs w:val="24"/>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721D05" w:rsidRPr="00721D05" w14:paraId="54AEB178" w14:textId="77777777" w:rsidTr="00721D05">
        <w:trPr>
          <w:tblCellSpacing w:w="40" w:type="dxa"/>
        </w:trPr>
        <w:tc>
          <w:tcPr>
            <w:tcW w:w="50" w:type="pct"/>
            <w:shd w:val="clear" w:color="auto" w:fill="FFFFFF"/>
            <w:noWrap/>
            <w:hideMark/>
          </w:tcPr>
          <w:p w14:paraId="261C63A7" w14:textId="3AC91AFB" w:rsidR="00721D05" w:rsidRPr="00721D05" w:rsidRDefault="00721D05">
            <w:pPr>
              <w:rPr>
                <w:color w:val="000000"/>
                <w:szCs w:val="24"/>
              </w:rPr>
            </w:pPr>
            <w:bookmarkStart w:id="3" w:name="515-8-1-.05(3)"/>
            <w:r w:rsidRPr="00721D05">
              <w:rPr>
                <w:color w:val="00008B"/>
                <w:szCs w:val="24"/>
              </w:rPr>
              <w:t>(3)</w:t>
            </w:r>
            <w:bookmarkEnd w:id="3"/>
          </w:p>
        </w:tc>
        <w:tc>
          <w:tcPr>
            <w:tcW w:w="0" w:type="auto"/>
            <w:shd w:val="clear" w:color="auto" w:fill="FFFFFF"/>
            <w:hideMark/>
          </w:tcPr>
          <w:p w14:paraId="2A27D1F7" w14:textId="77777777" w:rsidR="00721D05" w:rsidRPr="00721D05" w:rsidRDefault="00721D05">
            <w:pPr>
              <w:rPr>
                <w:color w:val="000000"/>
                <w:szCs w:val="24"/>
              </w:rPr>
            </w:pPr>
            <w:r w:rsidRPr="00721D05">
              <w:rPr>
                <w:color w:val="000000"/>
                <w:szCs w:val="24"/>
              </w:rPr>
              <w:t>Provisions regarding the recording of telephone conversations are contained in the applicable state and federal statutes. The Georgia Public Service Commission has no rules governing the recording of telephone conversations.</w:t>
            </w:r>
          </w:p>
        </w:tc>
      </w:tr>
    </w:tbl>
    <w:p w14:paraId="4CDB2009" w14:textId="77777777" w:rsidR="00721D05" w:rsidRPr="00721D05" w:rsidRDefault="00721D05" w:rsidP="00721D05">
      <w:pPr>
        <w:rPr>
          <w:vanish/>
          <w:szCs w:val="24"/>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721D05" w:rsidRPr="00721D05" w14:paraId="354E9948" w14:textId="77777777" w:rsidTr="00721D05">
        <w:trPr>
          <w:tblCellSpacing w:w="40" w:type="dxa"/>
        </w:trPr>
        <w:tc>
          <w:tcPr>
            <w:tcW w:w="235" w:type="pct"/>
            <w:shd w:val="clear" w:color="auto" w:fill="FFFFFF"/>
            <w:noWrap/>
            <w:hideMark/>
          </w:tcPr>
          <w:p w14:paraId="0D68D223" w14:textId="3C3A9ED2" w:rsidR="00721D05" w:rsidRPr="00721D05" w:rsidRDefault="00721D05">
            <w:pPr>
              <w:rPr>
                <w:color w:val="000000"/>
                <w:szCs w:val="24"/>
              </w:rPr>
            </w:pPr>
            <w:bookmarkStart w:id="4" w:name="515-8-1-.05(4)"/>
            <w:r w:rsidRPr="00721D05">
              <w:rPr>
                <w:color w:val="00008B"/>
                <w:szCs w:val="24"/>
              </w:rPr>
              <w:t>(4)</w:t>
            </w:r>
            <w:bookmarkEnd w:id="4"/>
          </w:p>
        </w:tc>
        <w:tc>
          <w:tcPr>
            <w:tcW w:w="0" w:type="auto"/>
            <w:shd w:val="clear" w:color="auto" w:fill="FFFFFF"/>
            <w:hideMark/>
          </w:tcPr>
          <w:p w14:paraId="09524C87" w14:textId="77777777" w:rsidR="00721D05" w:rsidRPr="00721D05" w:rsidRDefault="00721D05">
            <w:pPr>
              <w:rPr>
                <w:color w:val="000000"/>
                <w:szCs w:val="24"/>
              </w:rPr>
            </w:pPr>
            <w:r w:rsidRPr="00721D05">
              <w:rPr>
                <w:color w:val="000000"/>
                <w:szCs w:val="24"/>
              </w:rPr>
              <w:t>A violation of any of the provisions of this Rule shall be a violation of Part 1 of Article 3 of Chapter 11 of Title 16 of the Georgia Code.</w:t>
            </w:r>
          </w:p>
        </w:tc>
      </w:tr>
    </w:tbl>
    <w:p w14:paraId="59FCEC76" w14:textId="77777777" w:rsidR="00721D05" w:rsidRDefault="00721D05" w:rsidP="00721D05">
      <w:pPr>
        <w:rPr>
          <w:b/>
          <w:bCs/>
          <w:color w:val="000000"/>
          <w:szCs w:val="24"/>
          <w:shd w:val="clear" w:color="auto" w:fill="FFFFFF"/>
        </w:rPr>
      </w:pPr>
    </w:p>
    <w:p w14:paraId="7B81E114" w14:textId="098F5001" w:rsidR="00721D05" w:rsidRPr="00721D05" w:rsidRDefault="00721D05" w:rsidP="00721D05">
      <w:pPr>
        <w:rPr>
          <w:szCs w:val="24"/>
        </w:rPr>
      </w:pPr>
      <w:r w:rsidRPr="00721D05">
        <w:rPr>
          <w:b/>
          <w:bCs/>
          <w:color w:val="000000"/>
          <w:szCs w:val="24"/>
          <w:shd w:val="clear" w:color="auto" w:fill="FFFFFF"/>
        </w:rPr>
        <w:t>Cite as Ga. Comp. R. &amp; Regs. R. 515-8-1-.05</w:t>
      </w:r>
      <w:r w:rsidRPr="00721D05">
        <w:rPr>
          <w:color w:val="000000"/>
          <w:szCs w:val="24"/>
        </w:rPr>
        <w:br/>
      </w:r>
      <w:r w:rsidRPr="00721D05">
        <w:rPr>
          <w:b/>
          <w:bCs/>
          <w:color w:val="000000"/>
          <w:szCs w:val="24"/>
          <w:shd w:val="clear" w:color="auto" w:fill="FFFFFF"/>
        </w:rPr>
        <w:t>Authority: Ga. L. 1967, p. 844-1968, pp. 1249, 1331; Sec. 26-3005, 1991, pp. 1040-1042; O.C.G.A. § </w:t>
      </w:r>
      <w:hyperlink r:id="rId13" w:tgtFrame="_newtab" w:history="1">
        <w:r w:rsidRPr="00721D05">
          <w:rPr>
            <w:rStyle w:val="Hyperlink"/>
            <w:b/>
            <w:bCs/>
            <w:color w:val="00008B"/>
            <w:szCs w:val="24"/>
            <w:shd w:val="clear" w:color="auto" w:fill="FFFFFF"/>
          </w:rPr>
          <w:t>16-11-65</w:t>
        </w:r>
      </w:hyperlink>
      <w:r w:rsidRPr="00721D05">
        <w:rPr>
          <w:b/>
          <w:bCs/>
          <w:color w:val="000000"/>
          <w:szCs w:val="24"/>
          <w:shd w:val="clear" w:color="auto" w:fill="FFFFFF"/>
        </w:rPr>
        <w:t>.</w:t>
      </w:r>
      <w:r w:rsidRPr="00721D05">
        <w:rPr>
          <w:color w:val="000000"/>
          <w:szCs w:val="24"/>
        </w:rPr>
        <w:br/>
      </w:r>
      <w:r w:rsidRPr="00721D05">
        <w:rPr>
          <w:b/>
          <w:bCs/>
          <w:color w:val="000000"/>
          <w:szCs w:val="24"/>
          <w:shd w:val="clear" w:color="auto" w:fill="FFFFFF"/>
        </w:rPr>
        <w:t>History.</w:t>
      </w:r>
      <w:r w:rsidRPr="00721D05">
        <w:rPr>
          <w:color w:val="000000"/>
          <w:szCs w:val="24"/>
          <w:shd w:val="clear" w:color="auto" w:fill="FFFFFF"/>
        </w:rPr>
        <w:t> Original Rule was filed on December 29, 1975; effective January 1, 1976, as specified by Ga. L. 1975, p. 411.</w:t>
      </w:r>
      <w:r w:rsidRPr="00721D05">
        <w:rPr>
          <w:color w:val="000000"/>
          <w:szCs w:val="24"/>
        </w:rPr>
        <w:br/>
      </w:r>
      <w:r w:rsidRPr="00721D05">
        <w:rPr>
          <w:b/>
          <w:bCs/>
          <w:color w:val="000000"/>
          <w:szCs w:val="24"/>
          <w:shd w:val="clear" w:color="auto" w:fill="FFFFFF"/>
        </w:rPr>
        <w:t>Repealed:</w:t>
      </w:r>
      <w:r w:rsidRPr="00721D05">
        <w:rPr>
          <w:color w:val="000000"/>
          <w:szCs w:val="24"/>
          <w:shd w:val="clear" w:color="auto" w:fill="FFFFFF"/>
        </w:rPr>
        <w:t> New Rule same title, adopted. F. Jul. 24, 1992; eff. Aug. 13, 1992.</w:t>
      </w:r>
      <w:r w:rsidRPr="00721D05">
        <w:rPr>
          <w:color w:val="000000"/>
          <w:szCs w:val="24"/>
        </w:rPr>
        <w:br/>
      </w:r>
      <w:r w:rsidRPr="00721D05">
        <w:rPr>
          <w:b/>
          <w:bCs/>
          <w:color w:val="000000"/>
          <w:szCs w:val="24"/>
          <w:shd w:val="clear" w:color="auto" w:fill="FFFFFF"/>
        </w:rPr>
        <w:t>Amended:</w:t>
      </w:r>
      <w:r w:rsidRPr="00721D05">
        <w:rPr>
          <w:color w:val="000000"/>
          <w:szCs w:val="24"/>
          <w:shd w:val="clear" w:color="auto" w:fill="FFFFFF"/>
        </w:rPr>
        <w:t> F. Aug. 26, 2021; eff. Sep. 15, 2021.</w:t>
      </w:r>
      <w:r w:rsidRPr="00721D05">
        <w:rPr>
          <w:color w:val="000000"/>
          <w:szCs w:val="24"/>
        </w:rPr>
        <w:br/>
      </w:r>
      <w:r w:rsidRPr="00721D05">
        <w:rPr>
          <w:b/>
          <w:bCs/>
          <w:color w:val="000000"/>
          <w:szCs w:val="24"/>
          <w:shd w:val="clear" w:color="auto" w:fill="FFFFFF"/>
        </w:rPr>
        <w:t>Amended:</w:t>
      </w:r>
      <w:r w:rsidRPr="00721D05">
        <w:rPr>
          <w:color w:val="000000"/>
          <w:szCs w:val="24"/>
          <w:shd w:val="clear" w:color="auto" w:fill="FFFFFF"/>
        </w:rPr>
        <w:t> (</w:t>
      </w:r>
      <w:r w:rsidRPr="00721D05">
        <w:rPr>
          <w:b/>
          <w:bCs/>
          <w:color w:val="000000"/>
          <w:szCs w:val="24"/>
          <w:shd w:val="clear" w:color="auto" w:fill="FFFFFF"/>
        </w:rPr>
        <w:t>Note:</w:t>
      </w:r>
      <w:r w:rsidRPr="00721D05">
        <w:rPr>
          <w:color w:val="000000"/>
          <w:szCs w:val="24"/>
          <w:shd w:val="clear" w:color="auto" w:fill="FFFFFF"/>
        </w:rPr>
        <w:t xml:space="preserve"> Rule amended to only cite title change (i.e., no change to the Rule text) from </w:t>
      </w:r>
      <w:r w:rsidRPr="00721D05">
        <w:rPr>
          <w:color w:val="000000"/>
          <w:szCs w:val="24"/>
          <w:shd w:val="clear" w:color="auto" w:fill="FFFFFF"/>
        </w:rPr>
        <w:lastRenderedPageBreak/>
        <w:t>"Mutual Duties of Users of Service Observing Equipment and Telephone Company Issuing Telephone Directories" to "Duties of Users of Service Observing Equipment" as promulgated and adopted on Aug. 17, 2021, but inadvertently omitted in Aug. 26, 2021 filing, as specified by the Agency.) F. Oct. 25, 2021; eff. Nov. 14, 2021.</w:t>
      </w:r>
    </w:p>
    <w:p w14:paraId="5739DBC8" w14:textId="1C541181" w:rsidR="00F720D1" w:rsidRPr="00225A17" w:rsidRDefault="00F720D1" w:rsidP="00721D05">
      <w:pPr>
        <w:rPr>
          <w:szCs w:val="24"/>
        </w:rPr>
      </w:pPr>
    </w:p>
    <w:sectPr w:rsidR="00F720D1" w:rsidRPr="00225A17" w:rsidSect="00CF193E">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6284" w14:textId="77777777" w:rsidR="00613F5F" w:rsidRDefault="00613F5F">
      <w:r>
        <w:separator/>
      </w:r>
    </w:p>
  </w:endnote>
  <w:endnote w:type="continuationSeparator" w:id="0">
    <w:p w14:paraId="65482BBC" w14:textId="77777777" w:rsidR="00613F5F" w:rsidRDefault="0061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20B06040202020202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AB52" w14:textId="77777777" w:rsidR="009E2802" w:rsidRDefault="009E2802" w:rsidP="00AC2AC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380"/>
        <w:tab w:val="left" w:pos="7560"/>
        <w:tab w:val="left" w:pos="7920"/>
        <w:tab w:val="left" w:pos="8280"/>
      </w:tabs>
      <w:jc w:val="center"/>
      <w:rPr>
        <w:bCs/>
        <w:sz w:val="20"/>
      </w:rPr>
    </w:pPr>
  </w:p>
  <w:p w14:paraId="13421382" w14:textId="77777777" w:rsidR="007C4FDB" w:rsidRDefault="00AC2AC4" w:rsidP="00AC2AC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380"/>
        <w:tab w:val="left" w:pos="7560"/>
        <w:tab w:val="left" w:pos="7920"/>
        <w:tab w:val="left" w:pos="8280"/>
      </w:tabs>
      <w:jc w:val="center"/>
      <w:rPr>
        <w:bCs/>
        <w:sz w:val="20"/>
      </w:rPr>
    </w:pPr>
    <w:r w:rsidRPr="00AC2AC4">
      <w:rPr>
        <w:bCs/>
        <w:sz w:val="20"/>
      </w:rPr>
      <w:t xml:space="preserve">APPLICATION FOR LICENSE </w:t>
    </w:r>
  </w:p>
  <w:p w14:paraId="07918C06" w14:textId="37B0C353" w:rsidR="00AC2AC4" w:rsidRPr="00AC2AC4" w:rsidRDefault="00AC2AC4" w:rsidP="00AC2AC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380"/>
        <w:tab w:val="left" w:pos="7560"/>
        <w:tab w:val="left" w:pos="7920"/>
        <w:tab w:val="left" w:pos="8280"/>
      </w:tabs>
      <w:jc w:val="center"/>
      <w:rPr>
        <w:bCs/>
        <w:sz w:val="20"/>
      </w:rPr>
    </w:pPr>
    <w:r w:rsidRPr="00AC2AC4">
      <w:rPr>
        <w:bCs/>
        <w:sz w:val="20"/>
      </w:rPr>
      <w:t>TO USE</w:t>
    </w:r>
  </w:p>
  <w:p w14:paraId="75B587A3" w14:textId="77777777" w:rsidR="00AC2AC4" w:rsidRPr="00AC2AC4" w:rsidRDefault="00AC2AC4" w:rsidP="00AC2AC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380"/>
        <w:tab w:val="left" w:pos="7560"/>
        <w:tab w:val="left" w:pos="7920"/>
        <w:tab w:val="left" w:pos="8280"/>
      </w:tabs>
      <w:jc w:val="center"/>
      <w:rPr>
        <w:bCs/>
        <w:sz w:val="20"/>
      </w:rPr>
    </w:pPr>
    <w:r w:rsidRPr="00AC2AC4">
      <w:rPr>
        <w:bCs/>
        <w:sz w:val="20"/>
      </w:rPr>
      <w:t>TELEPHONE SERVICE OBSERVING EQUIPMENT</w:t>
    </w:r>
  </w:p>
  <w:p w14:paraId="502160AA" w14:textId="25EC2115" w:rsidR="00AC2AC4" w:rsidRDefault="00AC2AC4" w:rsidP="00AC2AC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380"/>
        <w:tab w:val="left" w:pos="7560"/>
        <w:tab w:val="left" w:pos="7920"/>
        <w:tab w:val="left" w:pos="8280"/>
      </w:tabs>
      <w:jc w:val="center"/>
      <w:rPr>
        <w:bCs/>
        <w:sz w:val="20"/>
      </w:rPr>
    </w:pPr>
    <w:r w:rsidRPr="00AC2AC4">
      <w:rPr>
        <w:bCs/>
        <w:sz w:val="20"/>
      </w:rPr>
      <w:t>(TSOE)</w:t>
    </w:r>
  </w:p>
  <w:p w14:paraId="6EBDF07A" w14:textId="111AD78B" w:rsidR="00AC2AC4" w:rsidRPr="00AC2AC4" w:rsidRDefault="00AC2AC4" w:rsidP="00AC2AC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380"/>
        <w:tab w:val="left" w:pos="7560"/>
        <w:tab w:val="left" w:pos="7920"/>
        <w:tab w:val="left" w:pos="8280"/>
      </w:tabs>
      <w:jc w:val="center"/>
      <w:rPr>
        <w:bCs/>
        <w:sz w:val="20"/>
      </w:rPr>
    </w:pPr>
    <w:r w:rsidRPr="00B870F1">
      <w:rPr>
        <w:bCs/>
        <w:sz w:val="20"/>
      </w:rPr>
      <w:t xml:space="preserve">Revised </w:t>
    </w:r>
    <w:r w:rsidR="007C4FDB" w:rsidRPr="00B870F1">
      <w:rPr>
        <w:bCs/>
        <w:sz w:val="20"/>
      </w:rPr>
      <w:t>06/10/2024</w:t>
    </w:r>
  </w:p>
  <w:p w14:paraId="48BF87E8" w14:textId="2647CF40" w:rsidR="00B96F25" w:rsidRPr="00AC2AC4" w:rsidRDefault="00AC2AC4" w:rsidP="00AC2AC4">
    <w:pPr>
      <w:pStyle w:val="Footer"/>
      <w:jc w:val="center"/>
      <w:rPr>
        <w:bCs/>
        <w:sz w:val="20"/>
      </w:rPr>
    </w:pPr>
    <w:r w:rsidRPr="00AC2AC4">
      <w:rPr>
        <w:bCs/>
        <w:sz w:val="20"/>
      </w:rPr>
      <w:t xml:space="preserve">Page </w:t>
    </w:r>
    <w:r w:rsidRPr="00AC2AC4">
      <w:rPr>
        <w:bCs/>
        <w:sz w:val="20"/>
      </w:rPr>
      <w:fldChar w:fldCharType="begin"/>
    </w:r>
    <w:r w:rsidRPr="00AC2AC4">
      <w:rPr>
        <w:bCs/>
        <w:sz w:val="20"/>
      </w:rPr>
      <w:instrText xml:space="preserve"> PAGE </w:instrText>
    </w:r>
    <w:r w:rsidRPr="00AC2AC4">
      <w:rPr>
        <w:bCs/>
        <w:sz w:val="20"/>
      </w:rPr>
      <w:fldChar w:fldCharType="separate"/>
    </w:r>
    <w:r>
      <w:rPr>
        <w:bCs/>
        <w:noProof/>
        <w:sz w:val="20"/>
      </w:rPr>
      <w:t>1</w:t>
    </w:r>
    <w:r w:rsidRPr="00AC2AC4">
      <w:rPr>
        <w:bCs/>
        <w:sz w:val="20"/>
      </w:rPr>
      <w:fldChar w:fldCharType="end"/>
    </w:r>
    <w:r w:rsidRPr="00AC2AC4">
      <w:rPr>
        <w:bCs/>
        <w:sz w:val="20"/>
      </w:rPr>
      <w:t xml:space="preserve"> of</w:t>
    </w:r>
    <w:r w:rsidR="00E82939">
      <w:rPr>
        <w:bCs/>
        <w:sz w:val="20"/>
      </w:rPr>
      <w:t xml:space="preserve"> </w:t>
    </w:r>
    <w:r w:rsidR="009E2802">
      <w:rPr>
        <w:bCs/>
        <w:sz w:val="20"/>
      </w:rPr>
      <w:fldChar w:fldCharType="begin"/>
    </w:r>
    <w:r w:rsidR="009E2802">
      <w:rPr>
        <w:bCs/>
        <w:sz w:val="20"/>
      </w:rPr>
      <w:instrText xml:space="preserve"> SECTIONPAGES  \* MERGEFORMAT </w:instrText>
    </w:r>
    <w:r w:rsidR="009E2802">
      <w:rPr>
        <w:bCs/>
        <w:sz w:val="20"/>
      </w:rPr>
      <w:fldChar w:fldCharType="separate"/>
    </w:r>
    <w:r w:rsidR="00B870F1">
      <w:rPr>
        <w:bCs/>
        <w:noProof/>
        <w:sz w:val="20"/>
      </w:rPr>
      <w:t>4</w:t>
    </w:r>
    <w:r w:rsidR="009E2802">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91AB" w14:textId="77777777" w:rsidR="00E82939" w:rsidRDefault="00E82939" w:rsidP="00E82939">
    <w:pPr>
      <w:pStyle w:val="Footer"/>
      <w:jc w:val="center"/>
      <w:rPr>
        <w:sz w:val="20"/>
      </w:rPr>
    </w:pPr>
  </w:p>
  <w:p w14:paraId="4DD75B6E" w14:textId="77777777" w:rsidR="002B63E6" w:rsidRDefault="00E82939" w:rsidP="00E82939">
    <w:pPr>
      <w:pStyle w:val="Footer"/>
      <w:jc w:val="center"/>
      <w:rPr>
        <w:sz w:val="20"/>
      </w:rPr>
    </w:pPr>
    <w:r w:rsidRPr="00E82939">
      <w:rPr>
        <w:sz w:val="20"/>
      </w:rPr>
      <w:t>GPSC Rule 515-</w:t>
    </w:r>
    <w:r>
      <w:rPr>
        <w:sz w:val="20"/>
      </w:rPr>
      <w:t>8</w:t>
    </w:r>
    <w:r w:rsidRPr="00E82939">
      <w:rPr>
        <w:sz w:val="20"/>
      </w:rPr>
      <w:t>-1-.</w:t>
    </w:r>
    <w:r>
      <w:rPr>
        <w:sz w:val="20"/>
      </w:rPr>
      <w:t>05</w:t>
    </w:r>
  </w:p>
  <w:p w14:paraId="0F0CDCE8" w14:textId="4B6C3EF9" w:rsidR="00E82939" w:rsidRPr="002B63E6" w:rsidRDefault="00E82939" w:rsidP="002B63E6">
    <w:pPr>
      <w:pStyle w:val="Footer"/>
      <w:jc w:val="center"/>
      <w:rPr>
        <w:sz w:val="20"/>
      </w:rPr>
    </w:pPr>
    <w:r>
      <w:rPr>
        <w:sz w:val="20"/>
      </w:rPr>
      <w:t>Duties of Users of Telephone Service Observing Equipment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2D7A" w14:textId="77777777" w:rsidR="00613F5F" w:rsidRDefault="00613F5F">
      <w:r>
        <w:separator/>
      </w:r>
    </w:p>
  </w:footnote>
  <w:footnote w:type="continuationSeparator" w:id="0">
    <w:p w14:paraId="029756D4" w14:textId="77777777" w:rsidR="00613F5F" w:rsidRDefault="00613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0389"/>
    <w:multiLevelType w:val="singleLevel"/>
    <w:tmpl w:val="999A30BA"/>
    <w:lvl w:ilvl="0">
      <w:start w:val="1"/>
      <w:numFmt w:val="decimal"/>
      <w:lvlText w:val="(%1)"/>
      <w:lvlJc w:val="left"/>
      <w:pPr>
        <w:tabs>
          <w:tab w:val="num" w:pos="720"/>
        </w:tabs>
        <w:ind w:left="720" w:hanging="360"/>
      </w:pPr>
      <w:rPr>
        <w:rFonts w:hint="default"/>
      </w:rPr>
    </w:lvl>
  </w:abstractNum>
  <w:abstractNum w:abstractNumId="1" w15:restartNumberingAfterBreak="0">
    <w:nsid w:val="28E935DD"/>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44D28F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EDA1E7F"/>
    <w:multiLevelType w:val="hybridMultilevel"/>
    <w:tmpl w:val="8A205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AE7C14"/>
    <w:multiLevelType w:val="singleLevel"/>
    <w:tmpl w:val="492A5068"/>
    <w:lvl w:ilvl="0">
      <w:start w:val="1"/>
      <w:numFmt w:val="decimal"/>
      <w:lvlText w:val="%1."/>
      <w:lvlJc w:val="left"/>
      <w:pPr>
        <w:tabs>
          <w:tab w:val="num" w:pos="720"/>
        </w:tabs>
        <w:ind w:left="720" w:hanging="720"/>
      </w:pPr>
      <w:rPr>
        <w:rFonts w:hint="default"/>
      </w:rPr>
    </w:lvl>
  </w:abstractNum>
  <w:abstractNum w:abstractNumId="5" w15:restartNumberingAfterBreak="0">
    <w:nsid w:val="6EE643F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F7D4DD1"/>
    <w:multiLevelType w:val="singleLevel"/>
    <w:tmpl w:val="0F0EF346"/>
    <w:lvl w:ilvl="0">
      <w:start w:val="1"/>
      <w:numFmt w:val="decimal"/>
      <w:lvlText w:val="(%1)"/>
      <w:lvlJc w:val="left"/>
      <w:pPr>
        <w:tabs>
          <w:tab w:val="num" w:pos="720"/>
        </w:tabs>
        <w:ind w:left="720" w:hanging="360"/>
      </w:pPr>
      <w:rPr>
        <w:rFonts w:hint="default"/>
        <w:u w:val="none"/>
      </w:rPr>
    </w:lvl>
  </w:abstractNum>
  <w:num w:numId="1" w16cid:durableId="583606588">
    <w:abstractNumId w:val="1"/>
  </w:num>
  <w:num w:numId="2" w16cid:durableId="1818917288">
    <w:abstractNumId w:val="4"/>
  </w:num>
  <w:num w:numId="3" w16cid:durableId="1234196996">
    <w:abstractNumId w:val="5"/>
  </w:num>
  <w:num w:numId="4" w16cid:durableId="782922816">
    <w:abstractNumId w:val="0"/>
  </w:num>
  <w:num w:numId="5" w16cid:durableId="758404495">
    <w:abstractNumId w:val="6"/>
  </w:num>
  <w:num w:numId="6" w16cid:durableId="963269971">
    <w:abstractNumId w:val="2"/>
  </w:num>
  <w:num w:numId="7" w16cid:durableId="1888031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B6"/>
    <w:rsid w:val="00035E98"/>
    <w:rsid w:val="000B78DF"/>
    <w:rsid w:val="000C4DD0"/>
    <w:rsid w:val="00176127"/>
    <w:rsid w:val="001868F6"/>
    <w:rsid w:val="00187D3F"/>
    <w:rsid w:val="00192D97"/>
    <w:rsid w:val="00195F28"/>
    <w:rsid w:val="001A0FA8"/>
    <w:rsid w:val="001E3B8B"/>
    <w:rsid w:val="001E4164"/>
    <w:rsid w:val="0022564A"/>
    <w:rsid w:val="00225A17"/>
    <w:rsid w:val="002369B7"/>
    <w:rsid w:val="002431F7"/>
    <w:rsid w:val="00253BD2"/>
    <w:rsid w:val="0026554D"/>
    <w:rsid w:val="002834B9"/>
    <w:rsid w:val="002B63E6"/>
    <w:rsid w:val="002C4199"/>
    <w:rsid w:val="00305EFE"/>
    <w:rsid w:val="00315DC0"/>
    <w:rsid w:val="003530F1"/>
    <w:rsid w:val="00367219"/>
    <w:rsid w:val="00377B45"/>
    <w:rsid w:val="00386EFC"/>
    <w:rsid w:val="003A3508"/>
    <w:rsid w:val="003E101E"/>
    <w:rsid w:val="003F7911"/>
    <w:rsid w:val="004030D7"/>
    <w:rsid w:val="00414F8A"/>
    <w:rsid w:val="0045752F"/>
    <w:rsid w:val="004D6A06"/>
    <w:rsid w:val="005134FB"/>
    <w:rsid w:val="00524DE1"/>
    <w:rsid w:val="0053039F"/>
    <w:rsid w:val="0053245A"/>
    <w:rsid w:val="00560C96"/>
    <w:rsid w:val="005D33B6"/>
    <w:rsid w:val="006032DC"/>
    <w:rsid w:val="00607EA6"/>
    <w:rsid w:val="00613F5F"/>
    <w:rsid w:val="0068232C"/>
    <w:rsid w:val="006836B1"/>
    <w:rsid w:val="006F5404"/>
    <w:rsid w:val="00721D05"/>
    <w:rsid w:val="00776DF4"/>
    <w:rsid w:val="007A19BD"/>
    <w:rsid w:val="007C0FDB"/>
    <w:rsid w:val="007C4FDB"/>
    <w:rsid w:val="007D686F"/>
    <w:rsid w:val="0080648B"/>
    <w:rsid w:val="008A6265"/>
    <w:rsid w:val="008D47FE"/>
    <w:rsid w:val="008F1645"/>
    <w:rsid w:val="00902D33"/>
    <w:rsid w:val="009214B4"/>
    <w:rsid w:val="00971D52"/>
    <w:rsid w:val="009B0C7D"/>
    <w:rsid w:val="009C0ACA"/>
    <w:rsid w:val="009D6700"/>
    <w:rsid w:val="009E2802"/>
    <w:rsid w:val="00A0629F"/>
    <w:rsid w:val="00A61B9E"/>
    <w:rsid w:val="00AC112A"/>
    <w:rsid w:val="00AC2AC4"/>
    <w:rsid w:val="00B04237"/>
    <w:rsid w:val="00B0745F"/>
    <w:rsid w:val="00B870F1"/>
    <w:rsid w:val="00B92894"/>
    <w:rsid w:val="00B933BD"/>
    <w:rsid w:val="00B96F25"/>
    <w:rsid w:val="00BD0B11"/>
    <w:rsid w:val="00C811B2"/>
    <w:rsid w:val="00CB23EF"/>
    <w:rsid w:val="00CD1D26"/>
    <w:rsid w:val="00CE2336"/>
    <w:rsid w:val="00CF193E"/>
    <w:rsid w:val="00D2191A"/>
    <w:rsid w:val="00D47A38"/>
    <w:rsid w:val="00D628A0"/>
    <w:rsid w:val="00D97BEE"/>
    <w:rsid w:val="00DB1228"/>
    <w:rsid w:val="00E64224"/>
    <w:rsid w:val="00E642A3"/>
    <w:rsid w:val="00E80D6E"/>
    <w:rsid w:val="00E82939"/>
    <w:rsid w:val="00E87C94"/>
    <w:rsid w:val="00E96BBA"/>
    <w:rsid w:val="00EC06A2"/>
    <w:rsid w:val="00F13F10"/>
    <w:rsid w:val="00F16C89"/>
    <w:rsid w:val="00F27B8C"/>
    <w:rsid w:val="00F40D9E"/>
    <w:rsid w:val="00F7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04FC7"/>
  <w15:chartTrackingRefBased/>
  <w15:docId w15:val="{9D56577F-B52C-0C46-9AA9-22612B1A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s>
      <w:jc w:val="center"/>
      <w:outlineLvl w:val="0"/>
    </w:pPr>
    <w:rPr>
      <w:rFonts w:ascii="Arial" w:hAnsi="Arial"/>
      <w:b/>
      <w:smallCaps/>
    </w:rPr>
  </w:style>
  <w:style w:type="paragraph" w:styleId="Heading2">
    <w:name w:val="heading 2"/>
    <w:basedOn w:val="Normal"/>
    <w:next w:val="Normal"/>
    <w:qFormat/>
    <w:pPr>
      <w:keepNext/>
      <w:tabs>
        <w:tab w:val="center" w:pos="4680"/>
      </w:tabs>
      <w:jc w:val="center"/>
      <w:outlineLvl w:val="1"/>
    </w:pPr>
    <w:rPr>
      <w:rFonts w:ascii="Arial" w:hAnsi="Arial"/>
      <w:b/>
      <w:u w:val="single"/>
    </w:rPr>
  </w:style>
  <w:style w:type="paragraph" w:styleId="Heading3">
    <w:name w:val="heading 3"/>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s>
      <w:jc w:val="center"/>
      <w:outlineLvl w:val="2"/>
    </w:pPr>
    <w:rPr>
      <w:rFonts w:ascii="Arial" w:hAnsi="Arial"/>
      <w:b/>
      <w:sz w:val="20"/>
    </w:rPr>
  </w:style>
  <w:style w:type="paragraph" w:styleId="Heading4">
    <w:name w:val="heading 4"/>
    <w:basedOn w:val="Normal"/>
    <w:next w:val="Normal"/>
    <w:qFormat/>
    <w:pPr>
      <w:keepNext/>
      <w:ind w:left="720" w:hanging="720"/>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0"/>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D47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2336"/>
    <w:rPr>
      <w:rFonts w:ascii="Tahoma" w:hAnsi="Tahoma" w:cs="Tahoma"/>
      <w:sz w:val="16"/>
      <w:szCs w:val="16"/>
    </w:rPr>
  </w:style>
  <w:style w:type="character" w:styleId="Hyperlink">
    <w:name w:val="Hyperlink"/>
    <w:uiPriority w:val="99"/>
    <w:unhideWhenUsed/>
    <w:rsid w:val="007D686F"/>
    <w:rPr>
      <w:color w:val="0000FF"/>
      <w:u w:val="single"/>
    </w:rPr>
  </w:style>
  <w:style w:type="paragraph" w:styleId="NormalWeb">
    <w:name w:val="Normal (Web)"/>
    <w:basedOn w:val="Normal"/>
    <w:uiPriority w:val="99"/>
    <w:unhideWhenUsed/>
    <w:rsid w:val="005134FB"/>
    <w:pPr>
      <w:spacing w:before="100" w:beforeAutospacing="1" w:after="100" w:afterAutospacing="1"/>
    </w:pPr>
    <w:rPr>
      <w:szCs w:val="24"/>
    </w:rPr>
  </w:style>
  <w:style w:type="character" w:styleId="FollowedHyperlink">
    <w:name w:val="FollowedHyperlink"/>
    <w:basedOn w:val="DefaultParagraphFont"/>
    <w:rsid w:val="005134FB"/>
    <w:rPr>
      <w:color w:val="954F72" w:themeColor="followedHyperlink"/>
      <w:u w:val="single"/>
    </w:rPr>
  </w:style>
  <w:style w:type="paragraph" w:styleId="BodyTextIndent2">
    <w:name w:val="Body Text Indent 2"/>
    <w:basedOn w:val="Normal"/>
    <w:link w:val="BodyTextIndent2Char"/>
    <w:rsid w:val="001A0FA8"/>
    <w:pPr>
      <w:spacing w:after="120" w:line="480" w:lineRule="auto"/>
      <w:ind w:left="360"/>
    </w:pPr>
  </w:style>
  <w:style w:type="character" w:customStyle="1" w:styleId="BodyTextIndent2Char">
    <w:name w:val="Body Text Indent 2 Char"/>
    <w:basedOn w:val="DefaultParagraphFont"/>
    <w:link w:val="BodyTextIndent2"/>
    <w:rsid w:val="001A0FA8"/>
    <w:rPr>
      <w:sz w:val="24"/>
    </w:rPr>
  </w:style>
  <w:style w:type="paragraph" w:styleId="Revision">
    <w:name w:val="Revision"/>
    <w:hidden/>
    <w:uiPriority w:val="99"/>
    <w:semiHidden/>
    <w:rsid w:val="007A19BD"/>
    <w:rPr>
      <w:sz w:val="24"/>
    </w:rPr>
  </w:style>
  <w:style w:type="character" w:styleId="CommentReference">
    <w:name w:val="annotation reference"/>
    <w:basedOn w:val="DefaultParagraphFont"/>
    <w:rsid w:val="00E82939"/>
    <w:rPr>
      <w:sz w:val="16"/>
      <w:szCs w:val="16"/>
    </w:rPr>
  </w:style>
  <w:style w:type="paragraph" w:styleId="CommentText">
    <w:name w:val="annotation text"/>
    <w:basedOn w:val="Normal"/>
    <w:link w:val="CommentTextChar"/>
    <w:rsid w:val="00E82939"/>
    <w:rPr>
      <w:sz w:val="20"/>
    </w:rPr>
  </w:style>
  <w:style w:type="character" w:customStyle="1" w:styleId="CommentTextChar">
    <w:name w:val="Comment Text Char"/>
    <w:basedOn w:val="DefaultParagraphFont"/>
    <w:link w:val="CommentText"/>
    <w:rsid w:val="00E82939"/>
  </w:style>
  <w:style w:type="paragraph" w:styleId="CommentSubject">
    <w:name w:val="annotation subject"/>
    <w:basedOn w:val="CommentText"/>
    <w:next w:val="CommentText"/>
    <w:link w:val="CommentSubjectChar"/>
    <w:rsid w:val="00E82939"/>
    <w:rPr>
      <w:b/>
      <w:bCs/>
    </w:rPr>
  </w:style>
  <w:style w:type="character" w:customStyle="1" w:styleId="CommentSubjectChar">
    <w:name w:val="Comment Subject Char"/>
    <w:basedOn w:val="CommentTextChar"/>
    <w:link w:val="CommentSubject"/>
    <w:rsid w:val="00E82939"/>
    <w:rPr>
      <w:b/>
      <w:bCs/>
    </w:rPr>
  </w:style>
  <w:style w:type="character" w:styleId="UnresolvedMention">
    <w:name w:val="Unresolved Mention"/>
    <w:basedOn w:val="DefaultParagraphFont"/>
    <w:uiPriority w:val="99"/>
    <w:semiHidden/>
    <w:unhideWhenUsed/>
    <w:rsid w:val="00532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66846">
      <w:bodyDiv w:val="1"/>
      <w:marLeft w:val="0"/>
      <w:marRight w:val="0"/>
      <w:marTop w:val="0"/>
      <w:marBottom w:val="0"/>
      <w:divBdr>
        <w:top w:val="none" w:sz="0" w:space="0" w:color="auto"/>
        <w:left w:val="none" w:sz="0" w:space="0" w:color="auto"/>
        <w:bottom w:val="none" w:sz="0" w:space="0" w:color="auto"/>
        <w:right w:val="none" w:sz="0" w:space="0" w:color="auto"/>
      </w:divBdr>
    </w:div>
    <w:div w:id="1365473767">
      <w:bodyDiv w:val="1"/>
      <w:marLeft w:val="0"/>
      <w:marRight w:val="0"/>
      <w:marTop w:val="0"/>
      <w:marBottom w:val="0"/>
      <w:divBdr>
        <w:top w:val="none" w:sz="0" w:space="0" w:color="auto"/>
        <w:left w:val="none" w:sz="0" w:space="0" w:color="auto"/>
        <w:bottom w:val="none" w:sz="0" w:space="0" w:color="auto"/>
        <w:right w:val="none" w:sz="0" w:space="0" w:color="auto"/>
      </w:divBdr>
    </w:div>
    <w:div w:id="1372921796">
      <w:bodyDiv w:val="1"/>
      <w:marLeft w:val="0"/>
      <w:marRight w:val="0"/>
      <w:marTop w:val="0"/>
      <w:marBottom w:val="0"/>
      <w:divBdr>
        <w:top w:val="none" w:sz="0" w:space="0" w:color="auto"/>
        <w:left w:val="none" w:sz="0" w:space="0" w:color="auto"/>
        <w:bottom w:val="none" w:sz="0" w:space="0" w:color="auto"/>
        <w:right w:val="none" w:sz="0" w:space="0" w:color="auto"/>
      </w:divBdr>
    </w:div>
    <w:div w:id="1647782618">
      <w:bodyDiv w:val="1"/>
      <w:marLeft w:val="0"/>
      <w:marRight w:val="0"/>
      <w:marTop w:val="0"/>
      <w:marBottom w:val="0"/>
      <w:divBdr>
        <w:top w:val="none" w:sz="0" w:space="0" w:color="auto"/>
        <w:left w:val="none" w:sz="0" w:space="0" w:color="auto"/>
        <w:bottom w:val="none" w:sz="0" w:space="0" w:color="auto"/>
        <w:right w:val="none" w:sz="0" w:space="0" w:color="auto"/>
      </w:divBdr>
    </w:div>
    <w:div w:id="1968580545">
      <w:bodyDiv w:val="1"/>
      <w:marLeft w:val="0"/>
      <w:marRight w:val="0"/>
      <w:marTop w:val="0"/>
      <w:marBottom w:val="0"/>
      <w:divBdr>
        <w:top w:val="none" w:sz="0" w:space="0" w:color="auto"/>
        <w:left w:val="none" w:sz="0" w:space="0" w:color="auto"/>
        <w:bottom w:val="none" w:sz="0" w:space="0" w:color="auto"/>
        <w:right w:val="none" w:sz="0" w:space="0" w:color="auto"/>
      </w:divBdr>
    </w:div>
    <w:div w:id="20555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links.casemakerlegal.com/states/ga/books/Code_of_Georgia/browse?ci=25&amp;id=gasos&amp;codesec=16-11-65&amp;title=1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wilson@psc.g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anner@psc.ga.gov" TargetMode="External"/><Relationship Id="rId4" Type="http://schemas.openxmlformats.org/officeDocument/2006/relationships/webSettings" Target="webSettings.xml"/><Relationship Id="rId9" Type="http://schemas.openxmlformats.org/officeDocument/2006/relationships/hyperlink" Target="https://psc.ga.gov/alternative-efi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TSOE application</vt:lpstr>
    </vt:vector>
  </TitlesOfParts>
  <Company>GPSC</Company>
  <LinksUpToDate>false</LinksUpToDate>
  <CharactersWithSpaces>7569</CharactersWithSpaces>
  <SharedDoc>false</SharedDoc>
  <HLinks>
    <vt:vector size="24" baseType="variant">
      <vt:variant>
        <vt:i4>3670058</vt:i4>
      </vt:variant>
      <vt:variant>
        <vt:i4>9</vt:i4>
      </vt:variant>
      <vt:variant>
        <vt:i4>0</vt:i4>
      </vt:variant>
      <vt:variant>
        <vt:i4>5</vt:i4>
      </vt:variant>
      <vt:variant>
        <vt:lpwstr>https://links.casemakerlegal.com/states/ga/books/Code_of_Georgia/browse?ci=25&amp;id=gasos&amp;codesec=16-11-65&amp;title=16</vt:lpwstr>
      </vt:variant>
      <vt:variant>
        <vt:lpwstr/>
      </vt:variant>
      <vt:variant>
        <vt:i4>4587557</vt:i4>
      </vt:variant>
      <vt:variant>
        <vt:i4>6</vt:i4>
      </vt:variant>
      <vt:variant>
        <vt:i4>0</vt:i4>
      </vt:variant>
      <vt:variant>
        <vt:i4>5</vt:i4>
      </vt:variant>
      <vt:variant>
        <vt:lpwstr>mailto:ewilson@psc.ga.gov</vt:lpwstr>
      </vt:variant>
      <vt:variant>
        <vt:lpwstr/>
      </vt:variant>
      <vt:variant>
        <vt:i4>6553628</vt:i4>
      </vt:variant>
      <vt:variant>
        <vt:i4>3</vt:i4>
      </vt:variant>
      <vt:variant>
        <vt:i4>0</vt:i4>
      </vt:variant>
      <vt:variant>
        <vt:i4>5</vt:i4>
      </vt:variant>
      <vt:variant>
        <vt:lpwstr>mailto:rmcalister@psc.ga.gov</vt:lpwstr>
      </vt:variant>
      <vt:variant>
        <vt:lpwstr/>
      </vt:variant>
      <vt:variant>
        <vt:i4>6225944</vt:i4>
      </vt:variant>
      <vt:variant>
        <vt:i4>0</vt:i4>
      </vt:variant>
      <vt:variant>
        <vt:i4>0</vt:i4>
      </vt:variant>
      <vt:variant>
        <vt:i4>5</vt:i4>
      </vt:variant>
      <vt:variant>
        <vt:lpwstr>https://psc.ga.gov/alternative-efile/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TSOE application</dc:title>
  <dc:subject>Electronic version</dc:subject>
  <dc:creator>Rachel Perry</dc:creator>
  <cp:keywords/>
  <dc:description>1/10/01 updated to correct Commission and CUC address change._x000d_
6/14/00 updated transmittal ltr. to show correct number of copies to submit._x000d_
3/29/00 updated to correct yr. 2000 and 47 Trinty address.</dc:description>
  <cp:lastModifiedBy>Patrick Reinhardt</cp:lastModifiedBy>
  <cp:revision>2</cp:revision>
  <cp:lastPrinted>2006-08-09T20:08:00Z</cp:lastPrinted>
  <dcterms:created xsi:type="dcterms:W3CDTF">2024-06-10T12:23:00Z</dcterms:created>
  <dcterms:modified xsi:type="dcterms:W3CDTF">2024-06-10T12:23:00Z</dcterms:modified>
</cp:coreProperties>
</file>